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A21" w:rsidRPr="00E51A21" w:rsidRDefault="00E51A21" w:rsidP="00E51A21">
      <w:pPr>
        <w:widowControl/>
        <w:shd w:val="clear" w:color="auto" w:fill="FFFFFF"/>
        <w:spacing w:line="600" w:lineRule="atLeast"/>
        <w:jc w:val="center"/>
        <w:outlineLvl w:val="0"/>
        <w:rPr>
          <w:rFonts w:ascii="微软雅黑" w:eastAsia="微软雅黑" w:hAnsi="微软雅黑" w:cs="宋体"/>
          <w:b/>
          <w:bCs/>
          <w:color w:val="000000"/>
          <w:kern w:val="36"/>
          <w:sz w:val="28"/>
          <w:szCs w:val="28"/>
        </w:rPr>
      </w:pPr>
      <w:r w:rsidRPr="00E51A21">
        <w:rPr>
          <w:rFonts w:ascii="微软雅黑" w:eastAsia="微软雅黑" w:hAnsi="微软雅黑" w:cs="宋体" w:hint="eastAsia"/>
          <w:b/>
          <w:bCs/>
          <w:color w:val="000000"/>
          <w:kern w:val="36"/>
          <w:sz w:val="28"/>
          <w:szCs w:val="28"/>
        </w:rPr>
        <w:t>2020年度国家自然科学基金委员会与国际农业研究磋商组织合作研究项目指南</w:t>
      </w:r>
    </w:p>
    <w:p w:rsidR="00E51A21" w:rsidRPr="00E51A21" w:rsidRDefault="00E51A21" w:rsidP="00E51A21">
      <w:pPr>
        <w:widowControl/>
        <w:shd w:val="clear" w:color="auto" w:fill="FFFFFF"/>
        <w:spacing w:line="488" w:lineRule="atLeast"/>
        <w:rPr>
          <w:rFonts w:ascii="宋体" w:eastAsia="宋体" w:hAnsi="宋体" w:cs="宋体"/>
          <w:kern w:val="0"/>
          <w:sz w:val="28"/>
          <w:szCs w:val="28"/>
        </w:rPr>
      </w:pPr>
      <w:r w:rsidRPr="00E51A21">
        <w:rPr>
          <w:rFonts w:ascii="微软雅黑" w:eastAsia="微软雅黑" w:hAnsi="微软雅黑" w:cs="宋体" w:hint="eastAsia"/>
          <w:color w:val="000000"/>
          <w:kern w:val="0"/>
          <w:sz w:val="28"/>
          <w:szCs w:val="28"/>
        </w:rPr>
        <w:t xml:space="preserve">　　</w:t>
      </w:r>
      <w:r w:rsidRPr="00E51A21">
        <w:rPr>
          <w:rFonts w:ascii="微软雅黑" w:eastAsia="微软雅黑" w:hAnsi="微软雅黑" w:cs="宋体" w:hint="eastAsia"/>
          <w:b/>
          <w:bCs/>
          <w:color w:val="000000"/>
          <w:kern w:val="0"/>
          <w:sz w:val="28"/>
          <w:szCs w:val="28"/>
        </w:rPr>
        <w:t>一、项目说明</w:t>
      </w:r>
    </w:p>
    <w:p w:rsidR="00E51A21" w:rsidRPr="00E51A21" w:rsidRDefault="00E51A21" w:rsidP="00E51A21">
      <w:pPr>
        <w:widowControl/>
        <w:shd w:val="clear" w:color="auto" w:fill="FFFFFF"/>
        <w:spacing w:line="488" w:lineRule="atLeast"/>
        <w:rPr>
          <w:rFonts w:ascii="微软雅黑" w:eastAsia="微软雅黑" w:hAnsi="微软雅黑" w:cs="宋体"/>
          <w:color w:val="000000"/>
          <w:kern w:val="0"/>
          <w:sz w:val="28"/>
          <w:szCs w:val="28"/>
        </w:rPr>
      </w:pPr>
      <w:r w:rsidRPr="00E51A21">
        <w:rPr>
          <w:rFonts w:ascii="微软雅黑" w:eastAsia="微软雅黑" w:hAnsi="微软雅黑" w:cs="宋体" w:hint="eastAsia"/>
          <w:color w:val="000000"/>
          <w:kern w:val="0"/>
          <w:sz w:val="28"/>
          <w:szCs w:val="28"/>
        </w:rPr>
        <w:t xml:space="preserve">　　根据国家自然科学基金委员会（NSFC）与国际农业研究磋商组织（CGIAR）下属11个研究中心（研究所），即国际生物多样性中心（Bioversity）、国际热带农业中心（CIAT）、国际林业研究中心（CIFOR）、国际玉米小麦改良中心（CIMMYT）、国际马铃薯中心（CIP）、国际干旱地区农业研究中心（ICARDA）、世界农用林业中心（ICRAF）、国际半干旱热带作物研究所（ICRISAT）、国际食物政策研究所（IFPRI）、国际家畜研究所（ILRI）以及国际水稻研究所（IRRI）达成的合作共识，双方将共同资助科学家在可持续农业和生物多样性与气候变化相关研究领域开展合作研究，以统筹推进NSFC“一带一路”可持续发展国际合作科学计划的实施，促进联合国可持续发展目标（SDGs）的实现。中方科技人员应以项目主持人身份与上述CGIAR下属11个研究中心（研究所）之一的科技人员共同提出项目申请。NSFC对获得资助的合作项目提供科研和人员交流经费。CGIAR所属研究中心（研究所）为参与合作研究的CGIAR科技人员提供必要的经费支持，以及研究所需的材料和培训学习机会。</w:t>
      </w:r>
    </w:p>
    <w:p w:rsidR="00E51A21" w:rsidRPr="00E51A21" w:rsidRDefault="00E51A21" w:rsidP="00E51A21">
      <w:pPr>
        <w:widowControl/>
        <w:shd w:val="clear" w:color="auto" w:fill="FFFFFF"/>
        <w:spacing w:line="488" w:lineRule="atLeast"/>
        <w:rPr>
          <w:rFonts w:ascii="微软雅黑" w:eastAsia="微软雅黑" w:hAnsi="微软雅黑" w:cs="宋体"/>
          <w:color w:val="000000"/>
          <w:kern w:val="0"/>
          <w:sz w:val="28"/>
          <w:szCs w:val="28"/>
        </w:rPr>
      </w:pPr>
      <w:r w:rsidRPr="00E51A21">
        <w:rPr>
          <w:rFonts w:ascii="微软雅黑" w:eastAsia="微软雅黑" w:hAnsi="微软雅黑" w:cs="宋体" w:hint="eastAsia"/>
          <w:color w:val="000000"/>
          <w:kern w:val="0"/>
          <w:sz w:val="28"/>
          <w:szCs w:val="28"/>
        </w:rPr>
        <w:t xml:space="preserve">　　</w:t>
      </w:r>
      <w:r w:rsidRPr="00E51A21">
        <w:rPr>
          <w:rFonts w:ascii="微软雅黑" w:eastAsia="微软雅黑" w:hAnsi="微软雅黑" w:cs="宋体" w:hint="eastAsia"/>
          <w:b/>
          <w:bCs/>
          <w:color w:val="000000"/>
          <w:kern w:val="0"/>
          <w:sz w:val="28"/>
          <w:szCs w:val="28"/>
        </w:rPr>
        <w:t>二、2020年项目征集说明</w:t>
      </w:r>
    </w:p>
    <w:p w:rsidR="00E51A21" w:rsidRPr="00E51A21" w:rsidRDefault="00E51A21" w:rsidP="00E51A21">
      <w:pPr>
        <w:widowControl/>
        <w:shd w:val="clear" w:color="auto" w:fill="FFFFFF"/>
        <w:spacing w:line="488" w:lineRule="atLeast"/>
        <w:rPr>
          <w:rFonts w:ascii="微软雅黑" w:eastAsia="微软雅黑" w:hAnsi="微软雅黑" w:cs="宋体"/>
          <w:color w:val="000000"/>
          <w:kern w:val="0"/>
          <w:sz w:val="28"/>
          <w:szCs w:val="28"/>
        </w:rPr>
      </w:pPr>
      <w:r w:rsidRPr="00E51A21">
        <w:rPr>
          <w:rFonts w:ascii="微软雅黑" w:eastAsia="微软雅黑" w:hAnsi="微软雅黑" w:cs="宋体" w:hint="eastAsia"/>
          <w:color w:val="000000"/>
          <w:kern w:val="0"/>
          <w:sz w:val="28"/>
          <w:szCs w:val="28"/>
        </w:rPr>
        <w:t xml:space="preserve">　　</w:t>
      </w:r>
      <w:r w:rsidRPr="00E51A21">
        <w:rPr>
          <w:rFonts w:ascii="微软雅黑" w:eastAsia="微软雅黑" w:hAnsi="微软雅黑" w:cs="宋体" w:hint="eastAsia"/>
          <w:b/>
          <w:bCs/>
          <w:color w:val="000000"/>
          <w:kern w:val="0"/>
          <w:sz w:val="28"/>
          <w:szCs w:val="28"/>
        </w:rPr>
        <w:t>（一）资助领域及说明</w:t>
      </w:r>
    </w:p>
    <w:p w:rsidR="00E51A21" w:rsidRPr="00E51A21" w:rsidRDefault="00E51A21" w:rsidP="00E51A21">
      <w:pPr>
        <w:widowControl/>
        <w:shd w:val="clear" w:color="auto" w:fill="FFFFFF"/>
        <w:spacing w:line="488" w:lineRule="atLeast"/>
        <w:rPr>
          <w:rFonts w:ascii="微软雅黑" w:eastAsia="微软雅黑" w:hAnsi="微软雅黑" w:cs="宋体"/>
          <w:color w:val="000000"/>
          <w:kern w:val="0"/>
          <w:sz w:val="28"/>
          <w:szCs w:val="28"/>
        </w:rPr>
      </w:pPr>
      <w:r w:rsidRPr="00E51A21">
        <w:rPr>
          <w:rFonts w:ascii="微软雅黑" w:eastAsia="微软雅黑" w:hAnsi="微软雅黑" w:cs="宋体" w:hint="eastAsia"/>
          <w:color w:val="000000"/>
          <w:kern w:val="0"/>
          <w:sz w:val="28"/>
          <w:szCs w:val="28"/>
        </w:rPr>
        <w:t xml:space="preserve">　　1、主要粮食作物（水稻、玉米和小麦）优异种质资源挖掘和遗传改良的基础研究（申请代码1选择C13的下属代码）</w:t>
      </w:r>
    </w:p>
    <w:p w:rsidR="00E51A21" w:rsidRPr="00E51A21" w:rsidRDefault="00E51A21" w:rsidP="00E51A21">
      <w:pPr>
        <w:widowControl/>
        <w:shd w:val="clear" w:color="auto" w:fill="FFFFFF"/>
        <w:spacing w:line="488" w:lineRule="atLeast"/>
        <w:rPr>
          <w:rFonts w:ascii="微软雅黑" w:eastAsia="微软雅黑" w:hAnsi="微软雅黑" w:cs="宋体"/>
          <w:color w:val="000000"/>
          <w:kern w:val="0"/>
          <w:sz w:val="28"/>
          <w:szCs w:val="28"/>
        </w:rPr>
      </w:pPr>
      <w:r w:rsidRPr="00E51A21">
        <w:rPr>
          <w:rFonts w:ascii="微软雅黑" w:eastAsia="微软雅黑" w:hAnsi="微软雅黑" w:cs="宋体" w:hint="eastAsia"/>
          <w:color w:val="000000"/>
          <w:kern w:val="0"/>
          <w:sz w:val="28"/>
          <w:szCs w:val="28"/>
        </w:rPr>
        <w:lastRenderedPageBreak/>
        <w:t xml:space="preserve">　　2、薯类作物（甘薯、木薯和马铃薯）种质资源评价和利用的基础研究（申请代码1选择C13的下属代码）</w:t>
      </w:r>
    </w:p>
    <w:p w:rsidR="00E51A21" w:rsidRPr="00E51A21" w:rsidRDefault="00E51A21" w:rsidP="00E51A21">
      <w:pPr>
        <w:widowControl/>
        <w:shd w:val="clear" w:color="auto" w:fill="FFFFFF"/>
        <w:spacing w:line="488" w:lineRule="atLeast"/>
        <w:rPr>
          <w:rFonts w:ascii="微软雅黑" w:eastAsia="微软雅黑" w:hAnsi="微软雅黑" w:cs="宋体"/>
          <w:color w:val="000000"/>
          <w:kern w:val="0"/>
          <w:sz w:val="28"/>
          <w:szCs w:val="28"/>
        </w:rPr>
      </w:pPr>
      <w:r w:rsidRPr="00E51A21">
        <w:rPr>
          <w:rFonts w:ascii="微软雅黑" w:eastAsia="微软雅黑" w:hAnsi="微软雅黑" w:cs="宋体" w:hint="eastAsia"/>
          <w:color w:val="000000"/>
          <w:kern w:val="0"/>
          <w:sz w:val="28"/>
          <w:szCs w:val="28"/>
        </w:rPr>
        <w:t xml:space="preserve">　　3、主要粮食作物（水稻、玉米和小麦）水分、养分高效利用的栽培模式与理论（申请代码1选择C15的下属代码）</w:t>
      </w:r>
    </w:p>
    <w:p w:rsidR="00E51A21" w:rsidRPr="00E51A21" w:rsidRDefault="00E51A21" w:rsidP="00E51A21">
      <w:pPr>
        <w:widowControl/>
        <w:shd w:val="clear" w:color="auto" w:fill="FFFFFF"/>
        <w:spacing w:line="488" w:lineRule="atLeast"/>
        <w:rPr>
          <w:rFonts w:ascii="微软雅黑" w:eastAsia="微软雅黑" w:hAnsi="微软雅黑" w:cs="宋体"/>
          <w:color w:val="000000"/>
          <w:kern w:val="0"/>
          <w:sz w:val="28"/>
          <w:szCs w:val="28"/>
        </w:rPr>
      </w:pPr>
      <w:r w:rsidRPr="00E51A21">
        <w:rPr>
          <w:rFonts w:ascii="微软雅黑" w:eastAsia="微软雅黑" w:hAnsi="微软雅黑" w:cs="宋体" w:hint="eastAsia"/>
          <w:color w:val="000000"/>
          <w:kern w:val="0"/>
          <w:sz w:val="28"/>
          <w:szCs w:val="28"/>
        </w:rPr>
        <w:t xml:space="preserve">　　4、主要粮食作物（水稻、玉米和小麦）及薯类作物（甘薯、木薯和马铃薯）主要病虫害防治基础研究（申请代码1选择C14的下属代码）</w:t>
      </w:r>
    </w:p>
    <w:p w:rsidR="00E51A21" w:rsidRPr="00E51A21" w:rsidRDefault="00E51A21" w:rsidP="00E51A21">
      <w:pPr>
        <w:widowControl/>
        <w:shd w:val="clear" w:color="auto" w:fill="FFFFFF"/>
        <w:spacing w:line="488" w:lineRule="atLeast"/>
        <w:rPr>
          <w:rFonts w:ascii="微软雅黑" w:eastAsia="微软雅黑" w:hAnsi="微软雅黑" w:cs="宋体"/>
          <w:color w:val="000000"/>
          <w:kern w:val="0"/>
          <w:sz w:val="28"/>
          <w:szCs w:val="28"/>
        </w:rPr>
      </w:pPr>
      <w:r w:rsidRPr="00E51A21">
        <w:rPr>
          <w:rFonts w:ascii="微软雅黑" w:eastAsia="微软雅黑" w:hAnsi="微软雅黑" w:cs="宋体" w:hint="eastAsia"/>
          <w:color w:val="000000"/>
          <w:kern w:val="0"/>
          <w:sz w:val="28"/>
          <w:szCs w:val="28"/>
        </w:rPr>
        <w:t xml:space="preserve">　　5、旱地农业与旱地作物改良（申请代码1选择C13的下属代码）</w:t>
      </w:r>
    </w:p>
    <w:p w:rsidR="00E51A21" w:rsidRPr="00E51A21" w:rsidRDefault="00E51A21" w:rsidP="00E51A21">
      <w:pPr>
        <w:widowControl/>
        <w:shd w:val="clear" w:color="auto" w:fill="FFFFFF"/>
        <w:spacing w:line="488" w:lineRule="atLeast"/>
        <w:rPr>
          <w:rFonts w:ascii="微软雅黑" w:eastAsia="微软雅黑" w:hAnsi="微软雅黑" w:cs="宋体"/>
          <w:color w:val="000000"/>
          <w:kern w:val="0"/>
          <w:sz w:val="28"/>
          <w:szCs w:val="28"/>
        </w:rPr>
      </w:pPr>
      <w:r w:rsidRPr="00E51A21">
        <w:rPr>
          <w:rFonts w:ascii="微软雅黑" w:eastAsia="微软雅黑" w:hAnsi="微软雅黑" w:cs="宋体" w:hint="eastAsia"/>
          <w:color w:val="000000"/>
          <w:kern w:val="0"/>
          <w:sz w:val="28"/>
          <w:szCs w:val="28"/>
        </w:rPr>
        <w:t xml:space="preserve">　　6、畜禽重要遗传资源的基础研究（申请代码1选择C17的下属代码）</w:t>
      </w:r>
    </w:p>
    <w:p w:rsidR="00E51A21" w:rsidRPr="00E51A21" w:rsidRDefault="00E51A21" w:rsidP="00E51A21">
      <w:pPr>
        <w:widowControl/>
        <w:shd w:val="clear" w:color="auto" w:fill="FFFFFF"/>
        <w:spacing w:line="488" w:lineRule="atLeast"/>
        <w:rPr>
          <w:rFonts w:ascii="微软雅黑" w:eastAsia="微软雅黑" w:hAnsi="微软雅黑" w:cs="宋体"/>
          <w:color w:val="000000"/>
          <w:kern w:val="0"/>
          <w:sz w:val="28"/>
          <w:szCs w:val="28"/>
        </w:rPr>
      </w:pPr>
      <w:r w:rsidRPr="00E51A21">
        <w:rPr>
          <w:rFonts w:ascii="微软雅黑" w:eastAsia="微软雅黑" w:hAnsi="微软雅黑" w:cs="宋体" w:hint="eastAsia"/>
          <w:color w:val="000000"/>
          <w:kern w:val="0"/>
          <w:sz w:val="28"/>
          <w:szCs w:val="28"/>
        </w:rPr>
        <w:t xml:space="preserve">　　7、重要畜禽疫病防治的基础研究（申请代码1选择C18的下属代码）</w:t>
      </w:r>
    </w:p>
    <w:p w:rsidR="00E51A21" w:rsidRPr="00E51A21" w:rsidRDefault="00E51A21" w:rsidP="00E51A21">
      <w:pPr>
        <w:widowControl/>
        <w:shd w:val="clear" w:color="auto" w:fill="FFFFFF"/>
        <w:spacing w:line="488" w:lineRule="atLeast"/>
        <w:rPr>
          <w:rFonts w:ascii="微软雅黑" w:eastAsia="微软雅黑" w:hAnsi="微软雅黑" w:cs="宋体"/>
          <w:color w:val="000000"/>
          <w:kern w:val="0"/>
          <w:sz w:val="28"/>
          <w:szCs w:val="28"/>
        </w:rPr>
      </w:pPr>
      <w:r w:rsidRPr="00E51A21">
        <w:rPr>
          <w:rFonts w:ascii="微软雅黑" w:eastAsia="微软雅黑" w:hAnsi="微软雅黑" w:cs="宋体" w:hint="eastAsia"/>
          <w:color w:val="000000"/>
          <w:kern w:val="0"/>
          <w:sz w:val="28"/>
          <w:szCs w:val="28"/>
        </w:rPr>
        <w:t xml:space="preserve">　　8、热带牧草种质资源分析和遗传改良（申请代码1选择C16的下属代码）</w:t>
      </w:r>
    </w:p>
    <w:p w:rsidR="00E51A21" w:rsidRPr="00E51A21" w:rsidRDefault="00E51A21" w:rsidP="00E51A21">
      <w:pPr>
        <w:widowControl/>
        <w:shd w:val="clear" w:color="auto" w:fill="FFFFFF"/>
        <w:spacing w:line="488" w:lineRule="atLeast"/>
        <w:rPr>
          <w:rFonts w:ascii="微软雅黑" w:eastAsia="微软雅黑" w:hAnsi="微软雅黑" w:cs="宋体"/>
          <w:color w:val="000000"/>
          <w:kern w:val="0"/>
          <w:sz w:val="28"/>
          <w:szCs w:val="28"/>
        </w:rPr>
      </w:pPr>
      <w:r w:rsidRPr="00E51A21">
        <w:rPr>
          <w:rFonts w:ascii="微软雅黑" w:eastAsia="微软雅黑" w:hAnsi="微软雅黑" w:cs="宋体" w:hint="eastAsia"/>
          <w:color w:val="000000"/>
          <w:kern w:val="0"/>
          <w:sz w:val="28"/>
          <w:szCs w:val="28"/>
        </w:rPr>
        <w:t xml:space="preserve">　　9、牧草栽培和牧草饲料高效利用的基础研究（申请代码1选择C16的下属代码）</w:t>
      </w:r>
    </w:p>
    <w:p w:rsidR="00E51A21" w:rsidRPr="00E51A21" w:rsidRDefault="00E51A21" w:rsidP="00E51A21">
      <w:pPr>
        <w:widowControl/>
        <w:shd w:val="clear" w:color="auto" w:fill="FFFFFF"/>
        <w:spacing w:line="488" w:lineRule="atLeast"/>
        <w:rPr>
          <w:rFonts w:ascii="微软雅黑" w:eastAsia="微软雅黑" w:hAnsi="微软雅黑" w:cs="宋体"/>
          <w:color w:val="000000"/>
          <w:kern w:val="0"/>
          <w:sz w:val="28"/>
          <w:szCs w:val="28"/>
        </w:rPr>
      </w:pPr>
      <w:r w:rsidRPr="00E51A21">
        <w:rPr>
          <w:rFonts w:ascii="微软雅黑" w:eastAsia="微软雅黑" w:hAnsi="微软雅黑" w:cs="宋体" w:hint="eastAsia"/>
          <w:color w:val="000000"/>
          <w:kern w:val="0"/>
          <w:sz w:val="28"/>
          <w:szCs w:val="28"/>
        </w:rPr>
        <w:t xml:space="preserve">　　10、木本植物遗传多样性和种质资源保护和利用（申请代码1选择C16的下属代码）</w:t>
      </w:r>
    </w:p>
    <w:p w:rsidR="00E51A21" w:rsidRPr="00E51A21" w:rsidRDefault="00E51A21" w:rsidP="00E51A21">
      <w:pPr>
        <w:widowControl/>
        <w:shd w:val="clear" w:color="auto" w:fill="FFFFFF"/>
        <w:spacing w:line="488" w:lineRule="atLeast"/>
        <w:rPr>
          <w:rFonts w:ascii="微软雅黑" w:eastAsia="微软雅黑" w:hAnsi="微软雅黑" w:cs="宋体"/>
          <w:color w:val="000000"/>
          <w:kern w:val="0"/>
          <w:sz w:val="28"/>
          <w:szCs w:val="28"/>
        </w:rPr>
      </w:pPr>
      <w:r w:rsidRPr="00E51A21">
        <w:rPr>
          <w:rFonts w:ascii="微软雅黑" w:eastAsia="微软雅黑" w:hAnsi="微软雅黑" w:cs="宋体" w:hint="eastAsia"/>
          <w:color w:val="000000"/>
          <w:kern w:val="0"/>
          <w:sz w:val="28"/>
          <w:szCs w:val="28"/>
        </w:rPr>
        <w:t xml:space="preserve">　　11、农林生物多样性及其功能研究（申请代码1选择C03的下属代码）</w:t>
      </w:r>
    </w:p>
    <w:p w:rsidR="00E51A21" w:rsidRPr="00E51A21" w:rsidRDefault="00E51A21" w:rsidP="00E51A21">
      <w:pPr>
        <w:widowControl/>
        <w:shd w:val="clear" w:color="auto" w:fill="FFFFFF"/>
        <w:spacing w:line="488" w:lineRule="atLeast"/>
        <w:rPr>
          <w:rFonts w:ascii="微软雅黑" w:eastAsia="微软雅黑" w:hAnsi="微软雅黑" w:cs="宋体"/>
          <w:color w:val="000000"/>
          <w:kern w:val="0"/>
          <w:sz w:val="28"/>
          <w:szCs w:val="28"/>
        </w:rPr>
      </w:pPr>
      <w:r w:rsidRPr="00E51A21">
        <w:rPr>
          <w:rFonts w:ascii="微软雅黑" w:eastAsia="微软雅黑" w:hAnsi="微软雅黑" w:cs="宋体" w:hint="eastAsia"/>
          <w:color w:val="000000"/>
          <w:kern w:val="0"/>
          <w:sz w:val="28"/>
          <w:szCs w:val="28"/>
        </w:rPr>
        <w:t xml:space="preserve">　　12、关键陆地生态系统（农田、森林、草地）对全球变化的响应与适应（申请代码1选择C03的下属代码）</w:t>
      </w:r>
    </w:p>
    <w:p w:rsidR="00E51A21" w:rsidRPr="00E51A21" w:rsidRDefault="00E51A21" w:rsidP="00E51A21">
      <w:pPr>
        <w:widowControl/>
        <w:shd w:val="clear" w:color="auto" w:fill="FFFFFF"/>
        <w:spacing w:line="488" w:lineRule="atLeast"/>
        <w:rPr>
          <w:rFonts w:ascii="微软雅黑" w:eastAsia="微软雅黑" w:hAnsi="微软雅黑" w:cs="宋体"/>
          <w:color w:val="000000"/>
          <w:kern w:val="0"/>
          <w:sz w:val="28"/>
          <w:szCs w:val="28"/>
        </w:rPr>
      </w:pPr>
      <w:r w:rsidRPr="00E51A21">
        <w:rPr>
          <w:rFonts w:ascii="微软雅黑" w:eastAsia="微软雅黑" w:hAnsi="微软雅黑" w:cs="宋体" w:hint="eastAsia"/>
          <w:color w:val="000000"/>
          <w:kern w:val="0"/>
          <w:sz w:val="28"/>
          <w:szCs w:val="28"/>
        </w:rPr>
        <w:lastRenderedPageBreak/>
        <w:t xml:space="preserve">　　13、与林业相关的社会经济和制度变迁对生态与生计的影响研究、市场机制与可持续森林管理研究（申请代码：G0308）</w:t>
      </w:r>
    </w:p>
    <w:p w:rsidR="00E51A21" w:rsidRPr="00E51A21" w:rsidRDefault="00E51A21" w:rsidP="00E51A21">
      <w:pPr>
        <w:widowControl/>
        <w:shd w:val="clear" w:color="auto" w:fill="FFFFFF"/>
        <w:spacing w:line="488" w:lineRule="atLeast"/>
        <w:rPr>
          <w:rFonts w:ascii="微软雅黑" w:eastAsia="微软雅黑" w:hAnsi="微软雅黑" w:cs="宋体"/>
          <w:color w:val="000000"/>
          <w:kern w:val="0"/>
          <w:sz w:val="28"/>
          <w:szCs w:val="28"/>
        </w:rPr>
      </w:pPr>
      <w:r w:rsidRPr="00E51A21">
        <w:rPr>
          <w:rFonts w:ascii="微软雅黑" w:eastAsia="微软雅黑" w:hAnsi="微软雅黑" w:cs="宋体" w:hint="eastAsia"/>
          <w:color w:val="000000"/>
          <w:kern w:val="0"/>
          <w:sz w:val="28"/>
          <w:szCs w:val="28"/>
        </w:rPr>
        <w:t xml:space="preserve">　　14、营养目标下的食物供给与消费均衡研究（申请代码：G0308）</w:t>
      </w:r>
    </w:p>
    <w:p w:rsidR="00E51A21" w:rsidRPr="00E51A21" w:rsidRDefault="00E51A21" w:rsidP="00E51A21">
      <w:pPr>
        <w:widowControl/>
        <w:shd w:val="clear" w:color="auto" w:fill="FFFFFF"/>
        <w:spacing w:line="488" w:lineRule="atLeast"/>
        <w:rPr>
          <w:rFonts w:ascii="微软雅黑" w:eastAsia="微软雅黑" w:hAnsi="微软雅黑" w:cs="宋体"/>
          <w:color w:val="000000"/>
          <w:kern w:val="0"/>
          <w:sz w:val="28"/>
          <w:szCs w:val="28"/>
        </w:rPr>
      </w:pPr>
      <w:r w:rsidRPr="00E51A21">
        <w:rPr>
          <w:rFonts w:ascii="微软雅黑" w:eastAsia="微软雅黑" w:hAnsi="微软雅黑" w:cs="宋体" w:hint="eastAsia"/>
          <w:color w:val="000000"/>
          <w:kern w:val="0"/>
          <w:sz w:val="28"/>
          <w:szCs w:val="28"/>
        </w:rPr>
        <w:t xml:space="preserve">　　15、食物政策研究（申请代码：G0308）</w:t>
      </w:r>
    </w:p>
    <w:p w:rsidR="00E51A21" w:rsidRPr="00E51A21" w:rsidRDefault="00E51A21" w:rsidP="00E51A21">
      <w:pPr>
        <w:widowControl/>
        <w:shd w:val="clear" w:color="auto" w:fill="FFFFFF"/>
        <w:spacing w:line="488" w:lineRule="atLeast"/>
        <w:rPr>
          <w:rFonts w:ascii="微软雅黑" w:eastAsia="微软雅黑" w:hAnsi="微软雅黑" w:cs="宋体"/>
          <w:color w:val="000000"/>
          <w:kern w:val="0"/>
          <w:sz w:val="28"/>
          <w:szCs w:val="28"/>
        </w:rPr>
      </w:pPr>
      <w:r w:rsidRPr="00E51A21">
        <w:rPr>
          <w:rFonts w:ascii="微软雅黑" w:eastAsia="微软雅黑" w:hAnsi="微软雅黑" w:cs="宋体" w:hint="eastAsia"/>
          <w:color w:val="000000"/>
          <w:kern w:val="0"/>
          <w:sz w:val="28"/>
          <w:szCs w:val="28"/>
        </w:rPr>
        <w:t xml:space="preserve">　　（1）耦合自然-社会经济因子的中国农作物种植结构时空变化模拟研究</w:t>
      </w:r>
    </w:p>
    <w:p w:rsidR="00E51A21" w:rsidRPr="00E51A21" w:rsidRDefault="00E51A21" w:rsidP="00E51A21">
      <w:pPr>
        <w:widowControl/>
        <w:shd w:val="clear" w:color="auto" w:fill="FFFFFF"/>
        <w:spacing w:line="488" w:lineRule="atLeast"/>
        <w:rPr>
          <w:rFonts w:ascii="微软雅黑" w:eastAsia="微软雅黑" w:hAnsi="微软雅黑" w:cs="宋体"/>
          <w:color w:val="000000"/>
          <w:kern w:val="0"/>
          <w:sz w:val="28"/>
          <w:szCs w:val="28"/>
        </w:rPr>
      </w:pPr>
      <w:r w:rsidRPr="00E51A21">
        <w:rPr>
          <w:rFonts w:ascii="微软雅黑" w:eastAsia="微软雅黑" w:hAnsi="微软雅黑" w:cs="宋体" w:hint="eastAsia"/>
          <w:color w:val="000000"/>
          <w:kern w:val="0"/>
          <w:sz w:val="28"/>
          <w:szCs w:val="28"/>
        </w:rPr>
        <w:t xml:space="preserve">　　（2）食物系统转型的生产率效应及其国际比较</w:t>
      </w:r>
    </w:p>
    <w:p w:rsidR="00E51A21" w:rsidRPr="00E51A21" w:rsidRDefault="00E51A21" w:rsidP="00E51A21">
      <w:pPr>
        <w:widowControl/>
        <w:shd w:val="clear" w:color="auto" w:fill="FFFFFF"/>
        <w:spacing w:line="488" w:lineRule="atLeast"/>
        <w:rPr>
          <w:rFonts w:ascii="微软雅黑" w:eastAsia="微软雅黑" w:hAnsi="微软雅黑" w:cs="宋体"/>
          <w:color w:val="000000"/>
          <w:kern w:val="0"/>
          <w:sz w:val="28"/>
          <w:szCs w:val="28"/>
        </w:rPr>
      </w:pPr>
      <w:r w:rsidRPr="00E51A21">
        <w:rPr>
          <w:rFonts w:ascii="微软雅黑" w:eastAsia="微软雅黑" w:hAnsi="微软雅黑" w:cs="宋体" w:hint="eastAsia"/>
          <w:color w:val="000000"/>
          <w:kern w:val="0"/>
          <w:sz w:val="28"/>
          <w:szCs w:val="28"/>
        </w:rPr>
        <w:t xml:space="preserve">　　（3）老龄化背景下中国和全球食物经济转型与对策</w:t>
      </w:r>
    </w:p>
    <w:p w:rsidR="00E51A21" w:rsidRPr="00E51A21" w:rsidRDefault="00E51A21" w:rsidP="00E51A21">
      <w:pPr>
        <w:widowControl/>
        <w:shd w:val="clear" w:color="auto" w:fill="FFFFFF"/>
        <w:spacing w:line="488" w:lineRule="atLeast"/>
        <w:rPr>
          <w:rFonts w:ascii="微软雅黑" w:eastAsia="微软雅黑" w:hAnsi="微软雅黑" w:cs="宋体"/>
          <w:color w:val="000000"/>
          <w:kern w:val="0"/>
          <w:sz w:val="28"/>
          <w:szCs w:val="28"/>
        </w:rPr>
      </w:pPr>
      <w:r w:rsidRPr="00E51A21">
        <w:rPr>
          <w:rFonts w:ascii="微软雅黑" w:eastAsia="微软雅黑" w:hAnsi="微软雅黑" w:cs="宋体" w:hint="eastAsia"/>
          <w:color w:val="000000"/>
          <w:kern w:val="0"/>
          <w:sz w:val="28"/>
          <w:szCs w:val="28"/>
        </w:rPr>
        <w:t xml:space="preserve">　　（4）全球背景下优化中国农业补贴的方式、路径和策略研究</w:t>
      </w:r>
    </w:p>
    <w:p w:rsidR="00E51A21" w:rsidRPr="00E51A21" w:rsidRDefault="00E51A21" w:rsidP="00E51A21">
      <w:pPr>
        <w:widowControl/>
        <w:shd w:val="clear" w:color="auto" w:fill="FFFFFF"/>
        <w:spacing w:line="488" w:lineRule="atLeast"/>
        <w:rPr>
          <w:rFonts w:ascii="微软雅黑" w:eastAsia="微软雅黑" w:hAnsi="微软雅黑" w:cs="宋体"/>
          <w:color w:val="000000"/>
          <w:kern w:val="0"/>
          <w:sz w:val="28"/>
          <w:szCs w:val="28"/>
        </w:rPr>
      </w:pPr>
      <w:r w:rsidRPr="00E51A21">
        <w:rPr>
          <w:rFonts w:ascii="微软雅黑" w:eastAsia="微软雅黑" w:hAnsi="微软雅黑" w:cs="宋体" w:hint="eastAsia"/>
          <w:color w:val="000000"/>
          <w:kern w:val="0"/>
          <w:sz w:val="28"/>
          <w:szCs w:val="28"/>
        </w:rPr>
        <w:t xml:space="preserve">　　中方申请人请根据以上合作领域选择一项申请代码填写，未按要求填写指定申请代码的申请书将不予受理。请申请人在申请书正文开头首先说明该项目针对的研究方向名称，如:【本申请针对“主要粮食作物（水稻、玉米和小麦）优异种质资源挖掘和遗传改良的基础研究”撰写。】，以便评审专家清楚了解申请人所针对的研究方向。　</w:t>
      </w:r>
    </w:p>
    <w:p w:rsidR="00E51A21" w:rsidRPr="00E51A21" w:rsidRDefault="00E51A21" w:rsidP="00E51A21">
      <w:pPr>
        <w:widowControl/>
        <w:shd w:val="clear" w:color="auto" w:fill="FFFFFF"/>
        <w:spacing w:line="488" w:lineRule="atLeast"/>
        <w:rPr>
          <w:rFonts w:ascii="微软雅黑" w:eastAsia="微软雅黑" w:hAnsi="微软雅黑" w:cs="宋体"/>
          <w:color w:val="000000"/>
          <w:kern w:val="0"/>
          <w:sz w:val="28"/>
          <w:szCs w:val="28"/>
        </w:rPr>
      </w:pPr>
      <w:r w:rsidRPr="00E51A21">
        <w:rPr>
          <w:rFonts w:ascii="微软雅黑" w:eastAsia="微软雅黑" w:hAnsi="微软雅黑" w:cs="宋体" w:hint="eastAsia"/>
          <w:color w:val="000000"/>
          <w:kern w:val="0"/>
          <w:sz w:val="28"/>
          <w:szCs w:val="28"/>
        </w:rPr>
        <w:t xml:space="preserve">　　</w:t>
      </w:r>
      <w:r w:rsidRPr="00E51A21">
        <w:rPr>
          <w:rFonts w:ascii="微软雅黑" w:eastAsia="微软雅黑" w:hAnsi="微软雅黑" w:cs="宋体" w:hint="eastAsia"/>
          <w:b/>
          <w:bCs/>
          <w:color w:val="000000"/>
          <w:kern w:val="0"/>
          <w:sz w:val="28"/>
          <w:szCs w:val="28"/>
        </w:rPr>
        <w:t>（二）资助年限、经费及说明</w:t>
      </w:r>
    </w:p>
    <w:p w:rsidR="00E51A21" w:rsidRPr="00E51A21" w:rsidRDefault="00E51A21" w:rsidP="00E51A21">
      <w:pPr>
        <w:widowControl/>
        <w:shd w:val="clear" w:color="auto" w:fill="FFFFFF"/>
        <w:spacing w:line="488" w:lineRule="atLeast"/>
        <w:rPr>
          <w:rFonts w:ascii="微软雅黑" w:eastAsia="微软雅黑" w:hAnsi="微软雅黑" w:cs="宋体"/>
          <w:color w:val="000000"/>
          <w:kern w:val="0"/>
          <w:sz w:val="28"/>
          <w:szCs w:val="28"/>
        </w:rPr>
      </w:pPr>
      <w:r w:rsidRPr="00E51A21">
        <w:rPr>
          <w:rFonts w:ascii="微软雅黑" w:eastAsia="微软雅黑" w:hAnsi="微软雅黑" w:cs="宋体" w:hint="eastAsia"/>
          <w:color w:val="000000"/>
          <w:kern w:val="0"/>
          <w:sz w:val="28"/>
          <w:szCs w:val="28"/>
        </w:rPr>
        <w:t xml:space="preserve">　　2020年资助的合作研究项目数量为12项左右，项目实施周期为5年（2021年1月1日-2025年12月31日），NSFC对每个项目提供200万元人民币直接费用的经费资助</w:t>
      </w:r>
      <w:r w:rsidRPr="00E51A21">
        <w:rPr>
          <w:rFonts w:ascii="微软雅黑" w:eastAsia="微软雅黑" w:hAnsi="微软雅黑" w:cs="宋体" w:hint="eastAsia"/>
          <w:b/>
          <w:bCs/>
          <w:color w:val="000000"/>
          <w:kern w:val="0"/>
          <w:sz w:val="28"/>
          <w:szCs w:val="28"/>
        </w:rPr>
        <w:t>（请注意：直接费用大于200万元的申请将不予受理）</w:t>
      </w:r>
      <w:r w:rsidRPr="00E51A21">
        <w:rPr>
          <w:rFonts w:ascii="微软雅黑" w:eastAsia="微软雅黑" w:hAnsi="微软雅黑" w:cs="宋体" w:hint="eastAsia"/>
          <w:color w:val="000000"/>
          <w:kern w:val="0"/>
          <w:sz w:val="28"/>
          <w:szCs w:val="28"/>
        </w:rPr>
        <w:t>，包括研究经费和合作交流经费等。</w:t>
      </w:r>
    </w:p>
    <w:p w:rsidR="00E51A21" w:rsidRPr="00E51A21" w:rsidRDefault="00E51A21" w:rsidP="00E51A21">
      <w:pPr>
        <w:widowControl/>
        <w:shd w:val="clear" w:color="auto" w:fill="FFFFFF"/>
        <w:spacing w:line="488" w:lineRule="atLeast"/>
        <w:rPr>
          <w:rFonts w:ascii="微软雅黑" w:eastAsia="微软雅黑" w:hAnsi="微软雅黑" w:cs="宋体"/>
          <w:color w:val="000000"/>
          <w:kern w:val="0"/>
          <w:sz w:val="28"/>
          <w:szCs w:val="28"/>
        </w:rPr>
      </w:pPr>
      <w:r w:rsidRPr="00E51A21">
        <w:rPr>
          <w:rFonts w:ascii="微软雅黑" w:eastAsia="微软雅黑" w:hAnsi="微软雅黑" w:cs="宋体" w:hint="eastAsia"/>
          <w:color w:val="000000"/>
          <w:kern w:val="0"/>
          <w:sz w:val="28"/>
          <w:szCs w:val="28"/>
        </w:rPr>
        <w:t xml:space="preserve">　　</w:t>
      </w:r>
      <w:r w:rsidRPr="00E51A21">
        <w:rPr>
          <w:rFonts w:ascii="微软雅黑" w:eastAsia="微软雅黑" w:hAnsi="微软雅黑" w:cs="宋体" w:hint="eastAsia"/>
          <w:b/>
          <w:bCs/>
          <w:color w:val="000000"/>
          <w:kern w:val="0"/>
          <w:sz w:val="28"/>
          <w:szCs w:val="28"/>
        </w:rPr>
        <w:t>三、申请资格</w:t>
      </w:r>
    </w:p>
    <w:p w:rsidR="00E51A21" w:rsidRPr="00E51A21" w:rsidRDefault="00E51A21" w:rsidP="00E51A21">
      <w:pPr>
        <w:widowControl/>
        <w:shd w:val="clear" w:color="auto" w:fill="FFFFFF"/>
        <w:spacing w:line="488" w:lineRule="atLeast"/>
        <w:rPr>
          <w:rFonts w:ascii="微软雅黑" w:eastAsia="微软雅黑" w:hAnsi="微软雅黑" w:cs="宋体"/>
          <w:color w:val="000000"/>
          <w:kern w:val="0"/>
          <w:sz w:val="28"/>
          <w:szCs w:val="28"/>
        </w:rPr>
      </w:pPr>
      <w:r w:rsidRPr="00E51A21">
        <w:rPr>
          <w:rFonts w:ascii="微软雅黑" w:eastAsia="微软雅黑" w:hAnsi="微软雅黑" w:cs="宋体" w:hint="eastAsia"/>
          <w:color w:val="000000"/>
          <w:kern w:val="0"/>
          <w:sz w:val="28"/>
          <w:szCs w:val="28"/>
        </w:rPr>
        <w:t xml:space="preserve">　　根据《国家自然科学基金国际（地区）合作研究项目管理办法》，申请本项目须符合以下条件：</w:t>
      </w:r>
    </w:p>
    <w:p w:rsidR="00E51A21" w:rsidRPr="00E51A21" w:rsidRDefault="00E51A21" w:rsidP="00E51A21">
      <w:pPr>
        <w:widowControl/>
        <w:shd w:val="clear" w:color="auto" w:fill="FFFFFF"/>
        <w:spacing w:line="488" w:lineRule="atLeast"/>
        <w:rPr>
          <w:rFonts w:ascii="微软雅黑" w:eastAsia="微软雅黑" w:hAnsi="微软雅黑" w:cs="宋体"/>
          <w:color w:val="000000"/>
          <w:kern w:val="0"/>
          <w:sz w:val="28"/>
          <w:szCs w:val="28"/>
        </w:rPr>
      </w:pPr>
      <w:r w:rsidRPr="00E51A21">
        <w:rPr>
          <w:rFonts w:ascii="微软雅黑" w:eastAsia="微软雅黑" w:hAnsi="微软雅黑" w:cs="宋体" w:hint="eastAsia"/>
          <w:color w:val="000000"/>
          <w:kern w:val="0"/>
          <w:sz w:val="28"/>
          <w:szCs w:val="28"/>
        </w:rPr>
        <w:lastRenderedPageBreak/>
        <w:t xml:space="preserve">　　（一）申请人应具有高级专业技术职务（职称）；</w:t>
      </w:r>
    </w:p>
    <w:p w:rsidR="00E51A21" w:rsidRPr="00E51A21" w:rsidRDefault="00E51A21" w:rsidP="00E51A21">
      <w:pPr>
        <w:widowControl/>
        <w:shd w:val="clear" w:color="auto" w:fill="FFFFFF"/>
        <w:spacing w:line="488" w:lineRule="atLeast"/>
        <w:rPr>
          <w:rFonts w:ascii="微软雅黑" w:eastAsia="微软雅黑" w:hAnsi="微软雅黑" w:cs="宋体"/>
          <w:color w:val="000000"/>
          <w:kern w:val="0"/>
          <w:sz w:val="28"/>
          <w:szCs w:val="28"/>
        </w:rPr>
      </w:pPr>
      <w:r w:rsidRPr="00E51A21">
        <w:rPr>
          <w:rFonts w:ascii="微软雅黑" w:eastAsia="微软雅黑" w:hAnsi="微软雅黑" w:cs="宋体" w:hint="eastAsia"/>
          <w:color w:val="000000"/>
          <w:kern w:val="0"/>
          <w:sz w:val="28"/>
          <w:szCs w:val="28"/>
        </w:rPr>
        <w:t xml:space="preserve">　　（二）作为项目负责人，正在承担或承担过3年期以上科学基金项目；</w:t>
      </w:r>
    </w:p>
    <w:p w:rsidR="00E51A21" w:rsidRPr="00E51A21" w:rsidRDefault="00E51A21" w:rsidP="00E51A21">
      <w:pPr>
        <w:widowControl/>
        <w:shd w:val="clear" w:color="auto" w:fill="FFFFFF"/>
        <w:spacing w:line="488" w:lineRule="atLeast"/>
        <w:rPr>
          <w:rFonts w:ascii="微软雅黑" w:eastAsia="微软雅黑" w:hAnsi="微软雅黑" w:cs="宋体"/>
          <w:color w:val="000000"/>
          <w:kern w:val="0"/>
          <w:sz w:val="28"/>
          <w:szCs w:val="28"/>
        </w:rPr>
      </w:pPr>
      <w:r w:rsidRPr="00E51A21">
        <w:rPr>
          <w:rFonts w:ascii="微软雅黑" w:eastAsia="微软雅黑" w:hAnsi="微软雅黑" w:cs="宋体" w:hint="eastAsia"/>
          <w:color w:val="000000"/>
          <w:kern w:val="0"/>
          <w:sz w:val="28"/>
          <w:szCs w:val="28"/>
        </w:rPr>
        <w:t xml:space="preserve">　　（三）双方科学家之间应当具有一定的合作基础，项目申请应充分体现强强合作，优势互补；</w:t>
      </w:r>
    </w:p>
    <w:p w:rsidR="00E51A21" w:rsidRPr="00E51A21" w:rsidRDefault="00E51A21" w:rsidP="00E51A21">
      <w:pPr>
        <w:widowControl/>
        <w:shd w:val="clear" w:color="auto" w:fill="FFFFFF"/>
        <w:spacing w:line="488" w:lineRule="atLeast"/>
        <w:rPr>
          <w:rFonts w:ascii="微软雅黑" w:eastAsia="微软雅黑" w:hAnsi="微软雅黑" w:cs="宋体"/>
          <w:color w:val="000000"/>
          <w:kern w:val="0"/>
          <w:sz w:val="28"/>
          <w:szCs w:val="28"/>
        </w:rPr>
      </w:pPr>
      <w:r w:rsidRPr="00E51A21">
        <w:rPr>
          <w:rFonts w:ascii="微软雅黑" w:eastAsia="微软雅黑" w:hAnsi="微软雅黑" w:cs="宋体" w:hint="eastAsia"/>
          <w:color w:val="000000"/>
          <w:kern w:val="0"/>
          <w:sz w:val="28"/>
          <w:szCs w:val="28"/>
        </w:rPr>
        <w:t xml:space="preserve">　　（四）关于申请资格的详细说明请见《2020年度国家自然科学基金项目指南》。</w:t>
      </w:r>
    </w:p>
    <w:p w:rsidR="00E51A21" w:rsidRPr="00E51A21" w:rsidRDefault="00E51A21" w:rsidP="00E51A21">
      <w:pPr>
        <w:widowControl/>
        <w:shd w:val="clear" w:color="auto" w:fill="FFFFFF"/>
        <w:spacing w:line="488" w:lineRule="atLeast"/>
        <w:rPr>
          <w:rFonts w:ascii="微软雅黑" w:eastAsia="微软雅黑" w:hAnsi="微软雅黑" w:cs="宋体"/>
          <w:color w:val="000000"/>
          <w:kern w:val="0"/>
          <w:sz w:val="28"/>
          <w:szCs w:val="28"/>
        </w:rPr>
      </w:pPr>
      <w:r w:rsidRPr="00E51A21">
        <w:rPr>
          <w:rFonts w:ascii="微软雅黑" w:eastAsia="微软雅黑" w:hAnsi="微软雅黑" w:cs="宋体" w:hint="eastAsia"/>
          <w:color w:val="000000"/>
          <w:kern w:val="0"/>
          <w:sz w:val="28"/>
          <w:szCs w:val="28"/>
        </w:rPr>
        <w:t xml:space="preserve">　　</w:t>
      </w:r>
      <w:r w:rsidRPr="00E51A21">
        <w:rPr>
          <w:rFonts w:ascii="微软雅黑" w:eastAsia="微软雅黑" w:hAnsi="微软雅黑" w:cs="宋体" w:hint="eastAsia"/>
          <w:b/>
          <w:bCs/>
          <w:color w:val="000000"/>
          <w:kern w:val="0"/>
          <w:sz w:val="28"/>
          <w:szCs w:val="28"/>
        </w:rPr>
        <w:t>四、限项规定</w:t>
      </w:r>
    </w:p>
    <w:p w:rsidR="00E51A21" w:rsidRPr="00E51A21" w:rsidRDefault="00E51A21" w:rsidP="00E51A21">
      <w:pPr>
        <w:widowControl/>
        <w:shd w:val="clear" w:color="auto" w:fill="FFFFFF"/>
        <w:spacing w:line="488" w:lineRule="atLeast"/>
        <w:rPr>
          <w:rFonts w:ascii="微软雅黑" w:eastAsia="微软雅黑" w:hAnsi="微软雅黑" w:cs="宋体"/>
          <w:color w:val="000000"/>
          <w:kern w:val="0"/>
          <w:sz w:val="28"/>
          <w:szCs w:val="28"/>
        </w:rPr>
      </w:pPr>
      <w:r w:rsidRPr="00E51A21">
        <w:rPr>
          <w:rFonts w:ascii="微软雅黑" w:eastAsia="微软雅黑" w:hAnsi="微软雅黑" w:cs="宋体" w:hint="eastAsia"/>
          <w:color w:val="000000"/>
          <w:kern w:val="0"/>
          <w:sz w:val="28"/>
          <w:szCs w:val="28"/>
        </w:rPr>
        <w:t xml:space="preserve">　　国家自然科学基金国际（地区）合作研究项目包括组织间国际(地区)合作研究项目（以下简称组织间合作研究项目）和重点国际（地区）合作研究项目。“NSFC与CGIAR合作研究项目”属于组织间合作研究项目，申请人申请时须遵循以下限项规定：</w:t>
      </w:r>
    </w:p>
    <w:p w:rsidR="00E51A21" w:rsidRPr="00E51A21" w:rsidRDefault="00E51A21" w:rsidP="00E51A21">
      <w:pPr>
        <w:widowControl/>
        <w:shd w:val="clear" w:color="auto" w:fill="FFFFFF"/>
        <w:spacing w:line="488" w:lineRule="atLeast"/>
        <w:rPr>
          <w:rFonts w:ascii="微软雅黑" w:eastAsia="微软雅黑" w:hAnsi="微软雅黑" w:cs="宋体"/>
          <w:color w:val="000000"/>
          <w:kern w:val="0"/>
          <w:sz w:val="28"/>
          <w:szCs w:val="28"/>
        </w:rPr>
      </w:pPr>
      <w:r w:rsidRPr="00E51A21">
        <w:rPr>
          <w:rFonts w:ascii="微软雅黑" w:eastAsia="微软雅黑" w:hAnsi="微软雅黑" w:cs="宋体" w:hint="eastAsia"/>
          <w:color w:val="000000"/>
          <w:kern w:val="0"/>
          <w:sz w:val="28"/>
          <w:szCs w:val="28"/>
        </w:rPr>
        <w:t xml:space="preserve">　　（一）申请人同年只能申请1项国际（地区）合作研究项目。</w:t>
      </w:r>
    </w:p>
    <w:p w:rsidR="00E51A21" w:rsidRPr="00E51A21" w:rsidRDefault="00E51A21" w:rsidP="00E51A21">
      <w:pPr>
        <w:widowControl/>
        <w:shd w:val="clear" w:color="auto" w:fill="FFFFFF"/>
        <w:spacing w:line="488" w:lineRule="atLeast"/>
        <w:rPr>
          <w:rFonts w:ascii="微软雅黑" w:eastAsia="微软雅黑" w:hAnsi="微软雅黑" w:cs="宋体"/>
          <w:color w:val="000000"/>
          <w:kern w:val="0"/>
          <w:sz w:val="28"/>
          <w:szCs w:val="28"/>
        </w:rPr>
      </w:pPr>
      <w:r w:rsidRPr="00E51A21">
        <w:rPr>
          <w:rFonts w:ascii="微软雅黑" w:eastAsia="微软雅黑" w:hAnsi="微软雅黑" w:cs="宋体" w:hint="eastAsia"/>
          <w:color w:val="000000"/>
          <w:kern w:val="0"/>
          <w:sz w:val="28"/>
          <w:szCs w:val="28"/>
        </w:rPr>
        <w:t xml:space="preserve">　　（二）正在承担国际（地区）合作研究项目的负责人，不得作为申请人申请国际（地区）合作研究项目。注：“NSFC与CGIAR合作研究项目”不计入高级专业技术职务（职称）人员申请和承担项目总数限2项的查重范围。</w:t>
      </w:r>
    </w:p>
    <w:p w:rsidR="00E51A21" w:rsidRPr="00E51A21" w:rsidRDefault="00E51A21" w:rsidP="00E51A21">
      <w:pPr>
        <w:widowControl/>
        <w:shd w:val="clear" w:color="auto" w:fill="FFFFFF"/>
        <w:spacing w:line="488" w:lineRule="atLeast"/>
        <w:rPr>
          <w:rFonts w:ascii="微软雅黑" w:eastAsia="微软雅黑" w:hAnsi="微软雅黑" w:cs="宋体"/>
          <w:color w:val="000000"/>
          <w:kern w:val="0"/>
          <w:sz w:val="28"/>
          <w:szCs w:val="28"/>
        </w:rPr>
      </w:pPr>
      <w:r w:rsidRPr="00E51A21">
        <w:rPr>
          <w:rFonts w:ascii="微软雅黑" w:eastAsia="微软雅黑" w:hAnsi="微软雅黑" w:cs="宋体" w:hint="eastAsia"/>
          <w:color w:val="000000"/>
          <w:kern w:val="0"/>
          <w:sz w:val="28"/>
          <w:szCs w:val="28"/>
        </w:rPr>
        <w:t xml:space="preserve">　　（三）《2020年度国家自然科学基金项目指南》中关于申请数量的其他限制。</w:t>
      </w:r>
    </w:p>
    <w:p w:rsidR="00E51A21" w:rsidRPr="00E51A21" w:rsidRDefault="00E51A21" w:rsidP="00E51A21">
      <w:pPr>
        <w:widowControl/>
        <w:shd w:val="clear" w:color="auto" w:fill="FFFFFF"/>
        <w:spacing w:line="488" w:lineRule="atLeast"/>
        <w:rPr>
          <w:rFonts w:ascii="微软雅黑" w:eastAsia="微软雅黑" w:hAnsi="微软雅黑" w:cs="宋体"/>
          <w:color w:val="000000"/>
          <w:kern w:val="0"/>
          <w:sz w:val="28"/>
          <w:szCs w:val="28"/>
        </w:rPr>
      </w:pPr>
      <w:r w:rsidRPr="00E51A21">
        <w:rPr>
          <w:rFonts w:ascii="微软雅黑" w:eastAsia="微软雅黑" w:hAnsi="微软雅黑" w:cs="宋体" w:hint="eastAsia"/>
          <w:color w:val="000000"/>
          <w:kern w:val="0"/>
          <w:sz w:val="28"/>
          <w:szCs w:val="28"/>
        </w:rPr>
        <w:t xml:space="preserve">　　</w:t>
      </w:r>
      <w:r w:rsidRPr="00E51A21">
        <w:rPr>
          <w:rFonts w:ascii="微软雅黑" w:eastAsia="微软雅黑" w:hAnsi="微软雅黑" w:cs="宋体" w:hint="eastAsia"/>
          <w:b/>
          <w:bCs/>
          <w:color w:val="000000"/>
          <w:kern w:val="0"/>
          <w:sz w:val="28"/>
          <w:szCs w:val="28"/>
        </w:rPr>
        <w:t>五、申报要求</w:t>
      </w:r>
    </w:p>
    <w:p w:rsidR="00E51A21" w:rsidRPr="00E51A21" w:rsidRDefault="00E51A21" w:rsidP="00E51A21">
      <w:pPr>
        <w:widowControl/>
        <w:shd w:val="clear" w:color="auto" w:fill="FFFFFF"/>
        <w:spacing w:line="488" w:lineRule="atLeast"/>
        <w:rPr>
          <w:rFonts w:ascii="微软雅黑" w:eastAsia="微软雅黑" w:hAnsi="微软雅黑" w:cs="宋体"/>
          <w:color w:val="000000"/>
          <w:kern w:val="0"/>
          <w:sz w:val="28"/>
          <w:szCs w:val="28"/>
        </w:rPr>
      </w:pPr>
      <w:r w:rsidRPr="00E51A21">
        <w:rPr>
          <w:rFonts w:ascii="微软雅黑" w:eastAsia="微软雅黑" w:hAnsi="微软雅黑" w:cs="宋体" w:hint="eastAsia"/>
          <w:color w:val="000000"/>
          <w:kern w:val="0"/>
          <w:sz w:val="28"/>
          <w:szCs w:val="28"/>
        </w:rPr>
        <w:t xml:space="preserve">　　为使申报工作顺利进行，请注意以下几个方面：</w:t>
      </w:r>
    </w:p>
    <w:p w:rsidR="00E51A21" w:rsidRPr="00E51A21" w:rsidRDefault="00E51A21" w:rsidP="00E51A21">
      <w:pPr>
        <w:widowControl/>
        <w:shd w:val="clear" w:color="auto" w:fill="FFFFFF"/>
        <w:spacing w:line="488" w:lineRule="atLeast"/>
        <w:rPr>
          <w:rFonts w:ascii="微软雅黑" w:eastAsia="微软雅黑" w:hAnsi="微软雅黑" w:cs="宋体"/>
          <w:color w:val="000000"/>
          <w:kern w:val="0"/>
          <w:sz w:val="28"/>
          <w:szCs w:val="28"/>
        </w:rPr>
      </w:pPr>
      <w:r w:rsidRPr="00E51A21">
        <w:rPr>
          <w:rFonts w:ascii="微软雅黑" w:eastAsia="微软雅黑" w:hAnsi="微软雅黑" w:cs="宋体" w:hint="eastAsia"/>
          <w:color w:val="000000"/>
          <w:kern w:val="0"/>
          <w:sz w:val="28"/>
          <w:szCs w:val="28"/>
        </w:rPr>
        <w:lastRenderedPageBreak/>
        <w:t xml:space="preserve">　　（一）中方申请人须登录ISIS科学基金网络系统（https://isisn.nsfc.gov.cn），在线填报《国家自然科学基金国际（地区）合作研究项目申请书》(以下简称“中文申请书”)。具体步骤是：选择“项目负责人”用户组登录系统，进入后点击“在线申请”进入申请界面；点击“新增项目申请”按钮进入项目类别选择界面；点击“国际（地区）合作与交流项目”左侧+号或者右侧“展开”按钮，展开下拉菜单；点击“组织间合作研究（组织间合作协议项目）”右侧的“填写申请”按钮，进入选择“合作协议”界面，在下拉菜单中选择“NSFC-CGIAR项目（国际组织）”，然后按系统要求输入要依托的基金项目批准号，通过资格认证后即进入具体中文申请书填写界面。</w:t>
      </w:r>
    </w:p>
    <w:p w:rsidR="00E51A21" w:rsidRPr="00E51A21" w:rsidRDefault="00E51A21" w:rsidP="00E51A21">
      <w:pPr>
        <w:widowControl/>
        <w:shd w:val="clear" w:color="auto" w:fill="FFFFFF"/>
        <w:spacing w:line="488" w:lineRule="atLeast"/>
        <w:rPr>
          <w:rFonts w:ascii="微软雅黑" w:eastAsia="微软雅黑" w:hAnsi="微软雅黑" w:cs="宋体"/>
          <w:color w:val="000000"/>
          <w:kern w:val="0"/>
          <w:sz w:val="28"/>
          <w:szCs w:val="28"/>
        </w:rPr>
      </w:pPr>
      <w:r w:rsidRPr="00E51A21">
        <w:rPr>
          <w:rFonts w:ascii="微软雅黑" w:eastAsia="微软雅黑" w:hAnsi="微软雅黑" w:cs="宋体" w:hint="eastAsia"/>
          <w:color w:val="000000"/>
          <w:kern w:val="0"/>
          <w:sz w:val="28"/>
          <w:szCs w:val="28"/>
        </w:rPr>
        <w:t xml:space="preserve">　　（二）中方申请人须与CGIAR下属有关中心（研究所）的合作者联合提出申请，并共同填写英文申请书（见附件1），填写完成后上传添加至中文申请书的“附件”栏中一同提交。</w:t>
      </w:r>
    </w:p>
    <w:p w:rsidR="00E51A21" w:rsidRPr="00E51A21" w:rsidRDefault="00E51A21" w:rsidP="00E51A21">
      <w:pPr>
        <w:widowControl/>
        <w:shd w:val="clear" w:color="auto" w:fill="FFFFFF"/>
        <w:spacing w:line="488" w:lineRule="atLeast"/>
        <w:rPr>
          <w:rFonts w:ascii="微软雅黑" w:eastAsia="微软雅黑" w:hAnsi="微软雅黑" w:cs="宋体"/>
          <w:color w:val="000000"/>
          <w:kern w:val="0"/>
          <w:sz w:val="28"/>
          <w:szCs w:val="28"/>
        </w:rPr>
      </w:pPr>
      <w:r w:rsidRPr="00E51A21">
        <w:rPr>
          <w:rFonts w:ascii="微软雅黑" w:eastAsia="微软雅黑" w:hAnsi="微软雅黑" w:cs="宋体" w:hint="eastAsia"/>
          <w:color w:val="000000"/>
          <w:kern w:val="0"/>
          <w:sz w:val="28"/>
          <w:szCs w:val="28"/>
        </w:rPr>
        <w:t xml:space="preserve">　　（三）双方须就合作内容及知识产权等问题达成一致，并签署合作协议（协议范本见附件2），上传添加至中文申请书的“附件”栏中一同提交。</w:t>
      </w:r>
    </w:p>
    <w:p w:rsidR="00E51A21" w:rsidRPr="00E51A21" w:rsidRDefault="00E51A21" w:rsidP="00E51A21">
      <w:pPr>
        <w:widowControl/>
        <w:shd w:val="clear" w:color="auto" w:fill="FFFFFF"/>
        <w:spacing w:line="488" w:lineRule="atLeast"/>
        <w:rPr>
          <w:rFonts w:ascii="微软雅黑" w:eastAsia="微软雅黑" w:hAnsi="微软雅黑" w:cs="宋体"/>
          <w:color w:val="000000"/>
          <w:kern w:val="0"/>
          <w:sz w:val="28"/>
          <w:szCs w:val="28"/>
        </w:rPr>
      </w:pPr>
      <w:r w:rsidRPr="00E51A21">
        <w:rPr>
          <w:rFonts w:ascii="微软雅黑" w:eastAsia="微软雅黑" w:hAnsi="微软雅黑" w:cs="宋体" w:hint="eastAsia"/>
          <w:color w:val="000000"/>
          <w:kern w:val="0"/>
          <w:sz w:val="28"/>
          <w:szCs w:val="28"/>
        </w:rPr>
        <w:t xml:space="preserve">　　（四）报送材料：依托单位应对本单位申请人所提交申请材料的真实性、完整性和合规性，申报预算的目标相关性、政策相符性和经济合理性进行审核。本项目纳入无纸化申请范围，依托单位完成电子申请书及附件材料的逐项确认后，应于申请材料提交截止时间前通过ISIS科学基金网络系统上传本单位科研诚信承诺书的电子扫描件（请</w:t>
      </w:r>
      <w:r w:rsidRPr="00E51A21">
        <w:rPr>
          <w:rFonts w:ascii="微软雅黑" w:eastAsia="微软雅黑" w:hAnsi="微软雅黑" w:cs="宋体" w:hint="eastAsia"/>
          <w:color w:val="000000"/>
          <w:kern w:val="0"/>
          <w:sz w:val="28"/>
          <w:szCs w:val="28"/>
        </w:rPr>
        <w:lastRenderedPageBreak/>
        <w:t>在ISIS科学基金网络系统中下载模板，打印填写后由法定代表人亲笔签字、依托单位加盖公章），无需提供纸质材料。项目获批准后，将申请书的纸质签字盖章页装订在《资助项目计划书》最后，一并提交。签字盖章的信息应与电子申请书严格保持一致。ISIS系统在线申报接收</w:t>
      </w:r>
      <w:r w:rsidR="00134125">
        <w:rPr>
          <w:rFonts w:ascii="微软雅黑" w:eastAsia="微软雅黑" w:hAnsi="微软雅黑" w:cs="宋体" w:hint="eastAsia"/>
          <w:color w:val="000000"/>
          <w:kern w:val="0"/>
          <w:sz w:val="28"/>
          <w:szCs w:val="28"/>
        </w:rPr>
        <w:t>截</w:t>
      </w:r>
      <w:r w:rsidRPr="00E51A21">
        <w:rPr>
          <w:rFonts w:ascii="微软雅黑" w:eastAsia="微软雅黑" w:hAnsi="微软雅黑" w:cs="宋体" w:hint="eastAsia"/>
          <w:color w:val="000000"/>
          <w:kern w:val="0"/>
          <w:sz w:val="28"/>
          <w:szCs w:val="28"/>
        </w:rPr>
        <w:t>至</w:t>
      </w:r>
      <w:r w:rsidR="007E2E63">
        <w:rPr>
          <w:rFonts w:ascii="微软雅黑" w:eastAsia="微软雅黑" w:hAnsi="微软雅黑" w:cs="宋体" w:hint="eastAsia"/>
          <w:color w:val="000000"/>
          <w:kern w:val="0"/>
          <w:sz w:val="28"/>
          <w:szCs w:val="28"/>
        </w:rPr>
        <w:t>时间为</w:t>
      </w:r>
      <w:r w:rsidRPr="00E51A21">
        <w:rPr>
          <w:rFonts w:ascii="微软雅黑" w:eastAsia="微软雅黑" w:hAnsi="微软雅黑" w:cs="宋体" w:hint="eastAsia"/>
          <w:color w:val="000000"/>
          <w:kern w:val="0"/>
          <w:sz w:val="28"/>
          <w:szCs w:val="28"/>
        </w:rPr>
        <w:t>4月30日下午16时。</w:t>
      </w:r>
    </w:p>
    <w:p w:rsidR="00E51A21" w:rsidRPr="00E51A21" w:rsidRDefault="00E51A21" w:rsidP="00E51A21">
      <w:pPr>
        <w:widowControl/>
        <w:shd w:val="clear" w:color="auto" w:fill="FFFFFF"/>
        <w:spacing w:line="488" w:lineRule="atLeast"/>
        <w:rPr>
          <w:rFonts w:ascii="微软雅黑" w:eastAsia="微软雅黑" w:hAnsi="微软雅黑" w:cs="宋体"/>
          <w:color w:val="000000"/>
          <w:kern w:val="0"/>
          <w:sz w:val="28"/>
          <w:szCs w:val="28"/>
        </w:rPr>
      </w:pPr>
      <w:r w:rsidRPr="00E51A21">
        <w:rPr>
          <w:rFonts w:ascii="微软雅黑" w:eastAsia="微软雅黑" w:hAnsi="微软雅黑" w:cs="宋体" w:hint="eastAsia"/>
          <w:color w:val="000000"/>
          <w:kern w:val="0"/>
          <w:sz w:val="28"/>
          <w:szCs w:val="28"/>
        </w:rPr>
        <w:t xml:space="preserve">　　</w:t>
      </w:r>
      <w:r w:rsidRPr="00E51A21">
        <w:rPr>
          <w:rFonts w:ascii="微软雅黑" w:eastAsia="微软雅黑" w:hAnsi="微软雅黑" w:cs="宋体" w:hint="eastAsia"/>
          <w:b/>
          <w:bCs/>
          <w:color w:val="000000"/>
          <w:kern w:val="0"/>
          <w:sz w:val="28"/>
          <w:szCs w:val="28"/>
        </w:rPr>
        <w:t>六、项目联系人</w:t>
      </w:r>
    </w:p>
    <w:p w:rsidR="00E51A21" w:rsidRPr="00E51A21" w:rsidRDefault="00E51A21" w:rsidP="00E51A21">
      <w:pPr>
        <w:widowControl/>
        <w:shd w:val="clear" w:color="auto" w:fill="FFFFFF"/>
        <w:spacing w:line="488" w:lineRule="atLeast"/>
        <w:rPr>
          <w:rFonts w:ascii="微软雅黑" w:eastAsia="微软雅黑" w:hAnsi="微软雅黑" w:cs="宋体"/>
          <w:color w:val="000000"/>
          <w:kern w:val="0"/>
          <w:sz w:val="28"/>
          <w:szCs w:val="28"/>
        </w:rPr>
      </w:pPr>
      <w:r w:rsidRPr="00E51A21">
        <w:rPr>
          <w:rFonts w:ascii="微软雅黑" w:eastAsia="微软雅黑" w:hAnsi="微软雅黑" w:cs="宋体" w:hint="eastAsia"/>
          <w:color w:val="000000"/>
          <w:kern w:val="0"/>
          <w:sz w:val="28"/>
          <w:szCs w:val="28"/>
        </w:rPr>
        <w:t xml:space="preserve">　　联系人：张乐君 荣念赫</w:t>
      </w:r>
    </w:p>
    <w:p w:rsidR="00E51A21" w:rsidRPr="00E51A21" w:rsidRDefault="00E51A21" w:rsidP="00E51A21">
      <w:pPr>
        <w:widowControl/>
        <w:shd w:val="clear" w:color="auto" w:fill="FFFFFF"/>
        <w:spacing w:line="488" w:lineRule="atLeast"/>
        <w:rPr>
          <w:rFonts w:ascii="微软雅黑" w:eastAsia="微软雅黑" w:hAnsi="微软雅黑" w:cs="宋体"/>
          <w:color w:val="000000"/>
          <w:kern w:val="0"/>
          <w:sz w:val="28"/>
          <w:szCs w:val="28"/>
        </w:rPr>
      </w:pPr>
      <w:r w:rsidRPr="00E51A21">
        <w:rPr>
          <w:rFonts w:ascii="微软雅黑" w:eastAsia="微软雅黑" w:hAnsi="微软雅黑" w:cs="宋体" w:hint="eastAsia"/>
          <w:color w:val="000000"/>
          <w:kern w:val="0"/>
          <w:sz w:val="28"/>
          <w:szCs w:val="28"/>
        </w:rPr>
        <w:t xml:space="preserve">　　电　话：010-62327780，62326998</w:t>
      </w:r>
    </w:p>
    <w:p w:rsidR="00E51A21" w:rsidRPr="00E51A21" w:rsidRDefault="00E51A21" w:rsidP="00E51A21">
      <w:pPr>
        <w:widowControl/>
        <w:shd w:val="clear" w:color="auto" w:fill="FFFFFF"/>
        <w:spacing w:line="488" w:lineRule="atLeast"/>
        <w:rPr>
          <w:rFonts w:ascii="微软雅黑" w:eastAsia="微软雅黑" w:hAnsi="微软雅黑" w:cs="宋体"/>
          <w:color w:val="000000"/>
          <w:kern w:val="0"/>
          <w:sz w:val="28"/>
          <w:szCs w:val="28"/>
        </w:rPr>
      </w:pPr>
      <w:r w:rsidRPr="00E51A21">
        <w:rPr>
          <w:rFonts w:ascii="微软雅黑" w:eastAsia="微软雅黑" w:hAnsi="微软雅黑" w:cs="宋体" w:hint="eastAsia"/>
          <w:color w:val="000000"/>
          <w:kern w:val="0"/>
          <w:sz w:val="28"/>
          <w:szCs w:val="28"/>
        </w:rPr>
        <w:t xml:space="preserve">　　传　真：010-62327004</w:t>
      </w:r>
    </w:p>
    <w:p w:rsidR="00E51A21" w:rsidRPr="00E51A21" w:rsidRDefault="00E51A21" w:rsidP="00E51A21">
      <w:pPr>
        <w:widowControl/>
        <w:shd w:val="clear" w:color="auto" w:fill="FFFFFF"/>
        <w:spacing w:line="488" w:lineRule="atLeast"/>
        <w:rPr>
          <w:rFonts w:ascii="微软雅黑" w:eastAsia="微软雅黑" w:hAnsi="微软雅黑" w:cs="宋体"/>
          <w:color w:val="000000"/>
          <w:kern w:val="0"/>
          <w:sz w:val="28"/>
          <w:szCs w:val="28"/>
        </w:rPr>
      </w:pPr>
      <w:r w:rsidRPr="00E51A21">
        <w:rPr>
          <w:rFonts w:ascii="微软雅黑" w:eastAsia="微软雅黑" w:hAnsi="微软雅黑" w:cs="宋体" w:hint="eastAsia"/>
          <w:color w:val="000000"/>
          <w:kern w:val="0"/>
          <w:sz w:val="28"/>
          <w:szCs w:val="28"/>
        </w:rPr>
        <w:t xml:space="preserve">　　Email：zhanglejun@nsfc.gov.cn</w:t>
      </w:r>
    </w:p>
    <w:p w:rsidR="00294CB8" w:rsidRDefault="00E51A21" w:rsidP="00911FE6">
      <w:pPr>
        <w:widowControl/>
        <w:shd w:val="clear" w:color="auto" w:fill="FFFFFF"/>
        <w:spacing w:line="488" w:lineRule="atLeast"/>
        <w:rPr>
          <w:rFonts w:ascii="微软雅黑" w:eastAsia="微软雅黑" w:hAnsi="微软雅黑" w:cs="宋体"/>
          <w:color w:val="000000"/>
          <w:kern w:val="0"/>
          <w:sz w:val="28"/>
          <w:szCs w:val="28"/>
        </w:rPr>
      </w:pPr>
      <w:r w:rsidRPr="00E51A21">
        <w:rPr>
          <w:rFonts w:ascii="微软雅黑" w:eastAsia="微软雅黑" w:hAnsi="微软雅黑" w:cs="宋体" w:hint="eastAsia"/>
          <w:color w:val="000000"/>
          <w:kern w:val="0"/>
          <w:sz w:val="28"/>
          <w:szCs w:val="28"/>
        </w:rPr>
        <w:t xml:space="preserve">　　 　rongnh@nsfc.gov.cn</w:t>
      </w:r>
    </w:p>
    <w:p w:rsidR="00911FE6" w:rsidRDefault="00911FE6" w:rsidP="00911FE6">
      <w:pPr>
        <w:widowControl/>
        <w:shd w:val="clear" w:color="auto" w:fill="FFFFFF"/>
        <w:spacing w:line="488" w:lineRule="atLeast"/>
        <w:rPr>
          <w:rFonts w:ascii="微软雅黑" w:eastAsia="微软雅黑" w:hAnsi="微软雅黑" w:cs="宋体"/>
          <w:color w:val="000000"/>
          <w:kern w:val="0"/>
          <w:sz w:val="28"/>
          <w:szCs w:val="28"/>
        </w:rPr>
      </w:pPr>
    </w:p>
    <w:p w:rsidR="00911FE6" w:rsidRPr="00911FE6" w:rsidRDefault="00911FE6" w:rsidP="00911FE6">
      <w:pPr>
        <w:widowControl/>
        <w:shd w:val="clear" w:color="auto" w:fill="FFFFFF"/>
        <w:spacing w:line="488" w:lineRule="atLeast"/>
        <w:rPr>
          <w:rFonts w:ascii="微软雅黑" w:eastAsia="微软雅黑" w:hAnsi="微软雅黑" w:cs="宋体"/>
          <w:color w:val="000000"/>
          <w:kern w:val="0"/>
          <w:sz w:val="32"/>
          <w:szCs w:val="32"/>
        </w:rPr>
      </w:pPr>
      <w:r w:rsidRPr="00911FE6">
        <w:rPr>
          <w:rFonts w:hint="eastAsia"/>
          <w:sz w:val="32"/>
          <w:szCs w:val="32"/>
        </w:rPr>
        <w:t>国家自然科学基金委网址链接：</w:t>
      </w:r>
      <w:hyperlink r:id="rId6" w:history="1">
        <w:r w:rsidRPr="00911FE6">
          <w:rPr>
            <w:rStyle w:val="a3"/>
            <w:sz w:val="32"/>
            <w:szCs w:val="32"/>
          </w:rPr>
          <w:t>http://www.nsfc.gov.cn/publish/portal0/tab442/info77554.htm</w:t>
        </w:r>
      </w:hyperlink>
    </w:p>
    <w:sectPr w:rsidR="00911FE6" w:rsidRPr="00911FE6" w:rsidSect="00294C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094A" w:rsidRDefault="000E094A" w:rsidP="00134125">
      <w:r>
        <w:separator/>
      </w:r>
    </w:p>
  </w:endnote>
  <w:endnote w:type="continuationSeparator" w:id="1">
    <w:p w:rsidR="000E094A" w:rsidRDefault="000E094A" w:rsidP="001341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094A" w:rsidRDefault="000E094A" w:rsidP="00134125">
      <w:r>
        <w:separator/>
      </w:r>
    </w:p>
  </w:footnote>
  <w:footnote w:type="continuationSeparator" w:id="1">
    <w:p w:rsidR="000E094A" w:rsidRDefault="000E094A" w:rsidP="001341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51A21"/>
    <w:rsid w:val="000256A9"/>
    <w:rsid w:val="000E094A"/>
    <w:rsid w:val="00134125"/>
    <w:rsid w:val="00294CB8"/>
    <w:rsid w:val="002D4E44"/>
    <w:rsid w:val="00344ACA"/>
    <w:rsid w:val="003B3C6C"/>
    <w:rsid w:val="00634EA7"/>
    <w:rsid w:val="006B7972"/>
    <w:rsid w:val="007E2E63"/>
    <w:rsid w:val="00911FE6"/>
    <w:rsid w:val="00983589"/>
    <w:rsid w:val="00C07B44"/>
    <w:rsid w:val="00D74744"/>
    <w:rsid w:val="00DA0C00"/>
    <w:rsid w:val="00E4120C"/>
    <w:rsid w:val="00E51A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CB8"/>
    <w:pPr>
      <w:widowControl w:val="0"/>
      <w:jc w:val="both"/>
    </w:pPr>
  </w:style>
  <w:style w:type="paragraph" w:styleId="1">
    <w:name w:val="heading 1"/>
    <w:basedOn w:val="a"/>
    <w:link w:val="1Char"/>
    <w:uiPriority w:val="9"/>
    <w:qFormat/>
    <w:rsid w:val="00E51A2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51A21"/>
    <w:rPr>
      <w:rFonts w:ascii="宋体" w:eastAsia="宋体" w:hAnsi="宋体" w:cs="宋体"/>
      <w:b/>
      <w:bCs/>
      <w:kern w:val="36"/>
      <w:sz w:val="48"/>
      <w:szCs w:val="48"/>
    </w:rPr>
  </w:style>
  <w:style w:type="character" w:styleId="a3">
    <w:name w:val="Hyperlink"/>
    <w:basedOn w:val="a0"/>
    <w:uiPriority w:val="99"/>
    <w:unhideWhenUsed/>
    <w:rsid w:val="00E51A21"/>
    <w:rPr>
      <w:color w:val="0000FF"/>
      <w:u w:val="single"/>
    </w:rPr>
  </w:style>
  <w:style w:type="character" w:customStyle="1" w:styleId="normal105">
    <w:name w:val="normal105"/>
    <w:basedOn w:val="a0"/>
    <w:rsid w:val="00E51A21"/>
  </w:style>
  <w:style w:type="paragraph" w:styleId="a4">
    <w:name w:val="Normal (Web)"/>
    <w:basedOn w:val="a"/>
    <w:uiPriority w:val="99"/>
    <w:semiHidden/>
    <w:unhideWhenUsed/>
    <w:rsid w:val="00E51A21"/>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51A21"/>
    <w:rPr>
      <w:b/>
      <w:bCs/>
    </w:rPr>
  </w:style>
  <w:style w:type="paragraph" w:styleId="a6">
    <w:name w:val="header"/>
    <w:basedOn w:val="a"/>
    <w:link w:val="Char"/>
    <w:uiPriority w:val="99"/>
    <w:semiHidden/>
    <w:unhideWhenUsed/>
    <w:rsid w:val="001341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134125"/>
    <w:rPr>
      <w:sz w:val="18"/>
      <w:szCs w:val="18"/>
    </w:rPr>
  </w:style>
  <w:style w:type="paragraph" w:styleId="a7">
    <w:name w:val="footer"/>
    <w:basedOn w:val="a"/>
    <w:link w:val="Char0"/>
    <w:uiPriority w:val="99"/>
    <w:semiHidden/>
    <w:unhideWhenUsed/>
    <w:rsid w:val="00134125"/>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134125"/>
    <w:rPr>
      <w:sz w:val="18"/>
      <w:szCs w:val="18"/>
    </w:rPr>
  </w:style>
</w:styles>
</file>

<file path=word/webSettings.xml><?xml version="1.0" encoding="utf-8"?>
<w:webSettings xmlns:r="http://schemas.openxmlformats.org/officeDocument/2006/relationships" xmlns:w="http://schemas.openxmlformats.org/wordprocessingml/2006/main">
  <w:divs>
    <w:div w:id="1476602301">
      <w:bodyDiv w:val="1"/>
      <w:marLeft w:val="0"/>
      <w:marRight w:val="0"/>
      <w:marTop w:val="0"/>
      <w:marBottom w:val="0"/>
      <w:divBdr>
        <w:top w:val="none" w:sz="0" w:space="0" w:color="auto"/>
        <w:left w:val="none" w:sz="0" w:space="0" w:color="auto"/>
        <w:bottom w:val="none" w:sz="0" w:space="0" w:color="auto"/>
        <w:right w:val="none" w:sz="0" w:space="0" w:color="auto"/>
      </w:divBdr>
      <w:divsChild>
        <w:div w:id="1394809963">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sfc.gov.cn/publish/portal0/tab442/info77554.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476</Words>
  <Characters>2718</Characters>
  <Application>Microsoft Office Word</Application>
  <DocSecurity>0</DocSecurity>
  <Lines>22</Lines>
  <Paragraphs>6</Paragraphs>
  <ScaleCrop>false</ScaleCrop>
  <Company>Microsoft</Company>
  <LinksUpToDate>false</LinksUpToDate>
  <CharactersWithSpaces>3188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dcterms:created xsi:type="dcterms:W3CDTF">2020-04-07T07:05:00Z</dcterms:created>
  <dcterms:modified xsi:type="dcterms:W3CDTF">2020-04-07T07:23:00Z</dcterms:modified>
</cp:coreProperties>
</file>