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02E" w:rsidRDefault="00425B60">
      <w:pPr>
        <w:jc w:val="center"/>
        <w:rPr>
          <w:rFonts w:ascii="黑体" w:eastAsia="黑体" w:hAnsi="黑体"/>
          <w:color w:val="1D1D1D"/>
          <w:sz w:val="44"/>
          <w:szCs w:val="44"/>
        </w:rPr>
      </w:pPr>
      <w:r>
        <w:rPr>
          <w:rStyle w:val="fontstyle01"/>
          <w:rFonts w:hint="default"/>
        </w:rPr>
        <w:t>科研副产品处置情况说明</w:t>
      </w:r>
    </w:p>
    <w:p w:rsidR="0019202E" w:rsidRDefault="00425B60">
      <w:pPr>
        <w:jc w:val="center"/>
        <w:rPr>
          <w:rFonts w:ascii="仿宋" w:eastAsia="仿宋" w:hAnsi="仿宋"/>
          <w:color w:val="1D1D1D"/>
          <w:sz w:val="32"/>
          <w:szCs w:val="32"/>
        </w:rPr>
      </w:pPr>
      <w:r>
        <w:rPr>
          <w:rStyle w:val="fontstyle11"/>
        </w:rPr>
        <w:t>韩娟和刘杨课题组</w:t>
      </w:r>
      <w:r>
        <w:rPr>
          <w:rStyle w:val="fontstyle11"/>
          <w:rFonts w:hint="default"/>
        </w:rPr>
        <w:t>（</w:t>
      </w:r>
      <w:r>
        <w:rPr>
          <w:rStyle w:val="fontstyle11"/>
        </w:rPr>
        <w:t>北校区标本区和斗口</w:t>
      </w:r>
      <w:r>
        <w:rPr>
          <w:rStyle w:val="fontstyle11"/>
          <w:rFonts w:hint="default"/>
        </w:rPr>
        <w:t>试验</w:t>
      </w:r>
      <w:r>
        <w:rPr>
          <w:rStyle w:val="fontstyle11"/>
        </w:rPr>
        <w:t>站</w:t>
      </w:r>
      <w:r>
        <w:rPr>
          <w:rStyle w:val="fontstyle11"/>
          <w:rFonts w:hint="default"/>
        </w:rPr>
        <w:t>）</w:t>
      </w:r>
    </w:p>
    <w:p w:rsidR="0019202E" w:rsidRDefault="00425B60">
      <w:pPr>
        <w:rPr>
          <w:rFonts w:ascii="仿宋" w:eastAsia="仿宋" w:hAnsi="仿宋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1.</w:t>
      </w:r>
      <w:r>
        <w:rPr>
          <w:rStyle w:val="fontstyle11"/>
          <w:rFonts w:hint="default"/>
          <w:sz w:val="30"/>
          <w:szCs w:val="30"/>
        </w:rPr>
        <w:t>当年科教副产品的产量、存量情况</w:t>
      </w:r>
    </w:p>
    <w:p w:rsidR="0019202E" w:rsidRDefault="00425B60">
      <w:pPr>
        <w:ind w:firstLineChars="200" w:firstLine="600"/>
        <w:rPr>
          <w:rStyle w:val="fontstyle11"/>
          <w:rFonts w:hint="default"/>
          <w:sz w:val="30"/>
          <w:szCs w:val="30"/>
        </w:rPr>
      </w:pPr>
      <w:r>
        <w:rPr>
          <w:rStyle w:val="fontstyle11"/>
          <w:sz w:val="30"/>
          <w:szCs w:val="30"/>
        </w:rPr>
        <w:t>标本区试验地</w:t>
      </w:r>
      <w:r>
        <w:rPr>
          <w:rStyle w:val="fontstyle11"/>
          <w:sz w:val="30"/>
          <w:szCs w:val="30"/>
        </w:rPr>
        <w:t>3.0</w:t>
      </w:r>
      <w:r>
        <w:rPr>
          <w:rStyle w:val="fontstyle11"/>
          <w:sz w:val="30"/>
          <w:szCs w:val="30"/>
        </w:rPr>
        <w:t>亩，施肥和生物炭试验，多年定点试验。</w:t>
      </w:r>
      <w:r>
        <w:rPr>
          <w:rStyle w:val="fontstyle11"/>
          <w:rFonts w:hint="default"/>
          <w:sz w:val="30"/>
          <w:szCs w:val="30"/>
        </w:rPr>
        <w:t>当年小麦收获面积</w:t>
      </w:r>
      <w:r>
        <w:rPr>
          <w:rStyle w:val="fontstyle11"/>
          <w:sz w:val="30"/>
          <w:szCs w:val="30"/>
        </w:rPr>
        <w:t>3.0</w:t>
      </w:r>
      <w:r>
        <w:rPr>
          <w:rStyle w:val="fontstyle11"/>
          <w:rFonts w:hint="default"/>
          <w:sz w:val="30"/>
          <w:szCs w:val="30"/>
        </w:rPr>
        <w:t>亩、玉米</w:t>
      </w:r>
      <w:r>
        <w:rPr>
          <w:rStyle w:val="fontstyle11"/>
          <w:rFonts w:hint="default"/>
          <w:sz w:val="30"/>
          <w:szCs w:val="30"/>
        </w:rPr>
        <w:t>2.0</w:t>
      </w:r>
      <w:r>
        <w:rPr>
          <w:rStyle w:val="fontstyle11"/>
          <w:rFonts w:hint="default"/>
          <w:sz w:val="30"/>
          <w:szCs w:val="30"/>
        </w:rPr>
        <w:t>亩。</w:t>
      </w: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年小麦总产量</w:t>
      </w:r>
      <w:r>
        <w:rPr>
          <w:rStyle w:val="fontstyle11"/>
          <w:sz w:val="30"/>
          <w:szCs w:val="30"/>
        </w:rPr>
        <w:t>900</w:t>
      </w:r>
      <w:r>
        <w:rPr>
          <w:rStyle w:val="fontstyle11"/>
          <w:rFonts w:hint="default"/>
          <w:sz w:val="30"/>
          <w:szCs w:val="30"/>
        </w:rPr>
        <w:t>kg</w:t>
      </w:r>
      <w:r>
        <w:rPr>
          <w:rStyle w:val="fontstyle11"/>
          <w:rFonts w:hint="default"/>
          <w:sz w:val="30"/>
          <w:szCs w:val="30"/>
        </w:rPr>
        <w:t>，玉米估产</w:t>
      </w:r>
      <w:r>
        <w:rPr>
          <w:rStyle w:val="fontstyle11"/>
          <w:sz w:val="30"/>
          <w:szCs w:val="30"/>
        </w:rPr>
        <w:t>4</w:t>
      </w:r>
      <w:r>
        <w:rPr>
          <w:rStyle w:val="fontstyle11"/>
          <w:rFonts w:hint="default"/>
          <w:sz w:val="30"/>
          <w:szCs w:val="30"/>
        </w:rPr>
        <w:t>00kg</w:t>
      </w:r>
      <w:r>
        <w:rPr>
          <w:rStyle w:val="fontstyle11"/>
          <w:rFonts w:hint="default"/>
          <w:sz w:val="30"/>
          <w:szCs w:val="30"/>
        </w:rPr>
        <w:t>。目前无存量。</w:t>
      </w:r>
    </w:p>
    <w:p w:rsidR="0019202E" w:rsidRDefault="00425B60">
      <w:pPr>
        <w:ind w:firstLineChars="200" w:firstLine="600"/>
        <w:rPr>
          <w:rStyle w:val="fontstyle11"/>
          <w:rFonts w:hint="default"/>
          <w:sz w:val="30"/>
          <w:szCs w:val="30"/>
        </w:rPr>
      </w:pPr>
      <w:r>
        <w:rPr>
          <w:rStyle w:val="fontstyle11"/>
          <w:sz w:val="30"/>
          <w:szCs w:val="30"/>
        </w:rPr>
        <w:t>斗口</w:t>
      </w:r>
      <w:r>
        <w:rPr>
          <w:rStyle w:val="fontstyle11"/>
          <w:rFonts w:hint="default"/>
        </w:rPr>
        <w:t>试验</w:t>
      </w:r>
      <w:r>
        <w:rPr>
          <w:rStyle w:val="fontstyle11"/>
        </w:rPr>
        <w:t>站</w:t>
      </w:r>
      <w:r>
        <w:rPr>
          <w:rStyle w:val="fontstyle11"/>
          <w:rFonts w:hint="default"/>
          <w:sz w:val="30"/>
          <w:szCs w:val="30"/>
        </w:rPr>
        <w:t>试验地</w:t>
      </w:r>
      <w:r>
        <w:rPr>
          <w:rStyle w:val="fontstyle11"/>
          <w:sz w:val="30"/>
          <w:szCs w:val="30"/>
        </w:rPr>
        <w:t>6.0</w:t>
      </w:r>
      <w:r>
        <w:rPr>
          <w:rStyle w:val="fontstyle11"/>
          <w:rFonts w:hint="default"/>
          <w:sz w:val="30"/>
          <w:szCs w:val="30"/>
        </w:rPr>
        <w:t>亩，</w:t>
      </w:r>
      <w:r>
        <w:rPr>
          <w:rStyle w:val="fontstyle11"/>
          <w:sz w:val="30"/>
          <w:szCs w:val="30"/>
        </w:rPr>
        <w:t>施肥和轮作试验</w:t>
      </w:r>
      <w:r>
        <w:rPr>
          <w:rStyle w:val="fontstyle11"/>
          <w:rFonts w:hint="default"/>
          <w:sz w:val="30"/>
          <w:szCs w:val="30"/>
        </w:rPr>
        <w:t>，多年定点试验。当年小麦收获面积</w:t>
      </w:r>
      <w:r>
        <w:rPr>
          <w:rStyle w:val="fontstyle11"/>
          <w:sz w:val="30"/>
          <w:szCs w:val="30"/>
        </w:rPr>
        <w:t>6.0</w:t>
      </w:r>
      <w:r>
        <w:rPr>
          <w:rStyle w:val="fontstyle11"/>
          <w:rFonts w:hint="default"/>
          <w:sz w:val="30"/>
          <w:szCs w:val="30"/>
        </w:rPr>
        <w:t>亩、玉米</w:t>
      </w:r>
      <w:r>
        <w:rPr>
          <w:rStyle w:val="fontstyle11"/>
          <w:rFonts w:hint="default"/>
          <w:sz w:val="30"/>
          <w:szCs w:val="30"/>
        </w:rPr>
        <w:t>2.0</w:t>
      </w:r>
      <w:r>
        <w:rPr>
          <w:rStyle w:val="fontstyle11"/>
          <w:rFonts w:hint="default"/>
          <w:sz w:val="30"/>
          <w:szCs w:val="30"/>
        </w:rPr>
        <w:t>亩、大豆</w:t>
      </w:r>
      <w:r>
        <w:rPr>
          <w:rStyle w:val="fontstyle11"/>
          <w:sz w:val="30"/>
          <w:szCs w:val="30"/>
        </w:rPr>
        <w:t>2</w:t>
      </w:r>
      <w:r>
        <w:rPr>
          <w:rStyle w:val="fontstyle11"/>
          <w:rFonts w:hint="default"/>
          <w:sz w:val="30"/>
          <w:szCs w:val="30"/>
        </w:rPr>
        <w:t>.0</w:t>
      </w:r>
      <w:r>
        <w:rPr>
          <w:rStyle w:val="fontstyle11"/>
          <w:rFonts w:hint="default"/>
          <w:sz w:val="30"/>
          <w:szCs w:val="30"/>
        </w:rPr>
        <w:t>亩。</w:t>
      </w: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年小麦总产量</w:t>
      </w:r>
      <w:r>
        <w:rPr>
          <w:rStyle w:val="fontstyle11"/>
          <w:sz w:val="30"/>
          <w:szCs w:val="30"/>
        </w:rPr>
        <w:t>1800</w:t>
      </w:r>
      <w:r>
        <w:rPr>
          <w:rStyle w:val="fontstyle11"/>
          <w:rFonts w:hint="default"/>
          <w:sz w:val="30"/>
          <w:szCs w:val="30"/>
        </w:rPr>
        <w:t>kg</w:t>
      </w:r>
      <w:r>
        <w:rPr>
          <w:rStyle w:val="fontstyle11"/>
          <w:rFonts w:hint="default"/>
          <w:sz w:val="30"/>
          <w:szCs w:val="30"/>
        </w:rPr>
        <w:t>，玉米估产</w:t>
      </w:r>
      <w:r>
        <w:rPr>
          <w:rStyle w:val="fontstyle11"/>
          <w:sz w:val="30"/>
          <w:szCs w:val="30"/>
        </w:rPr>
        <w:t>800</w:t>
      </w:r>
      <w:r>
        <w:rPr>
          <w:rStyle w:val="fontstyle11"/>
          <w:rFonts w:hint="default"/>
          <w:sz w:val="30"/>
          <w:szCs w:val="30"/>
        </w:rPr>
        <w:t>kg</w:t>
      </w:r>
      <w:r>
        <w:rPr>
          <w:rStyle w:val="fontstyle11"/>
          <w:rFonts w:hint="default"/>
          <w:sz w:val="30"/>
          <w:szCs w:val="30"/>
        </w:rPr>
        <w:t>，大豆估产</w:t>
      </w:r>
      <w:r>
        <w:rPr>
          <w:rStyle w:val="fontstyle11"/>
          <w:rFonts w:hint="default"/>
          <w:sz w:val="30"/>
          <w:szCs w:val="30"/>
        </w:rPr>
        <w:t>50kg</w:t>
      </w:r>
      <w:r>
        <w:rPr>
          <w:rStyle w:val="fontstyle11"/>
          <w:rFonts w:hint="default"/>
          <w:sz w:val="30"/>
          <w:szCs w:val="30"/>
        </w:rPr>
        <w:t>。目前无存量。</w:t>
      </w:r>
    </w:p>
    <w:p w:rsidR="0019202E" w:rsidRDefault="00425B60">
      <w:pPr>
        <w:rPr>
          <w:rFonts w:ascii="仿宋" w:eastAsia="仿宋" w:hAnsi="仿宋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2.</w:t>
      </w:r>
      <w:r>
        <w:rPr>
          <w:rStyle w:val="fontstyle11"/>
          <w:rFonts w:hint="default"/>
          <w:sz w:val="30"/>
          <w:szCs w:val="30"/>
        </w:rPr>
        <w:t>当年科教副产品的使用、处置情况</w:t>
      </w:r>
    </w:p>
    <w:p w:rsidR="0019202E" w:rsidRDefault="00425B60">
      <w:pPr>
        <w:ind w:firstLineChars="200" w:firstLine="600"/>
        <w:rPr>
          <w:rStyle w:val="fontstyle11"/>
          <w:rFonts w:hint="default"/>
          <w:sz w:val="30"/>
          <w:szCs w:val="30"/>
        </w:rPr>
      </w:pPr>
      <w:r>
        <w:rPr>
          <w:rStyle w:val="fontstyle11"/>
          <w:sz w:val="30"/>
          <w:szCs w:val="30"/>
        </w:rPr>
        <w:t>标本区试验地</w:t>
      </w:r>
      <w:r>
        <w:rPr>
          <w:rStyle w:val="fontstyle11"/>
          <w:rFonts w:hint="default"/>
          <w:sz w:val="30"/>
          <w:szCs w:val="30"/>
        </w:rPr>
        <w:t>：</w:t>
      </w:r>
      <w:r>
        <w:rPr>
          <w:rStyle w:val="fontstyle11"/>
          <w:rFonts w:hint="default"/>
          <w:sz w:val="30"/>
          <w:szCs w:val="30"/>
        </w:rPr>
        <w:t>①</w:t>
      </w:r>
      <w:r>
        <w:rPr>
          <w:rStyle w:val="fontstyle11"/>
          <w:rFonts w:hint="default"/>
          <w:sz w:val="30"/>
          <w:szCs w:val="30"/>
        </w:rPr>
        <w:t>小麦科研用</w:t>
      </w:r>
      <w:r>
        <w:rPr>
          <w:rStyle w:val="fontstyle11"/>
          <w:sz w:val="30"/>
          <w:szCs w:val="30"/>
        </w:rPr>
        <w:t>300</w:t>
      </w:r>
      <w:r>
        <w:rPr>
          <w:rStyle w:val="fontstyle11"/>
          <w:rFonts w:hint="default"/>
          <w:sz w:val="30"/>
          <w:szCs w:val="30"/>
        </w:rPr>
        <w:t>kg</w:t>
      </w:r>
      <w:r>
        <w:rPr>
          <w:rStyle w:val="fontstyle11"/>
          <w:rFonts w:hint="default"/>
          <w:sz w:val="30"/>
          <w:szCs w:val="30"/>
        </w:rPr>
        <w:t>，</w:t>
      </w:r>
      <w:r>
        <w:rPr>
          <w:rStyle w:val="fontstyle11"/>
          <w:sz w:val="30"/>
          <w:szCs w:val="30"/>
        </w:rPr>
        <w:t>玉米</w:t>
      </w:r>
      <w:r>
        <w:rPr>
          <w:rStyle w:val="fontstyle11"/>
          <w:rFonts w:hint="default"/>
          <w:sz w:val="30"/>
          <w:szCs w:val="30"/>
        </w:rPr>
        <w:t>科研用</w:t>
      </w:r>
      <w:r>
        <w:rPr>
          <w:rStyle w:val="fontstyle11"/>
          <w:sz w:val="30"/>
          <w:szCs w:val="30"/>
        </w:rPr>
        <w:t>100</w:t>
      </w:r>
      <w:r>
        <w:rPr>
          <w:rStyle w:val="fontstyle11"/>
          <w:rFonts w:hint="default"/>
          <w:sz w:val="30"/>
          <w:szCs w:val="30"/>
        </w:rPr>
        <w:t>kg</w:t>
      </w:r>
      <w:r>
        <w:rPr>
          <w:rStyle w:val="fontstyle11"/>
          <w:rFonts w:hint="default"/>
          <w:sz w:val="30"/>
          <w:szCs w:val="30"/>
        </w:rPr>
        <w:t>，</w:t>
      </w:r>
      <w:r>
        <w:rPr>
          <w:rStyle w:val="fontstyle11"/>
          <w:rFonts w:hint="default"/>
          <w:sz w:val="30"/>
          <w:szCs w:val="30"/>
        </w:rPr>
        <w:t>剩余</w:t>
      </w:r>
      <w:r>
        <w:rPr>
          <w:rStyle w:val="fontstyle11"/>
          <w:rFonts w:hint="default"/>
          <w:sz w:val="30"/>
          <w:szCs w:val="30"/>
        </w:rPr>
        <w:t>小麦</w:t>
      </w:r>
      <w:r>
        <w:rPr>
          <w:rStyle w:val="fontstyle11"/>
          <w:sz w:val="30"/>
          <w:szCs w:val="30"/>
        </w:rPr>
        <w:t>和玉米由标本区统一安排收获</w:t>
      </w:r>
      <w:r>
        <w:rPr>
          <w:rStyle w:val="fontstyle11"/>
          <w:rFonts w:hint="default"/>
          <w:sz w:val="30"/>
          <w:szCs w:val="30"/>
        </w:rPr>
        <w:t>。</w:t>
      </w:r>
    </w:p>
    <w:p w:rsidR="0019202E" w:rsidRDefault="00425B60">
      <w:pPr>
        <w:ind w:firstLineChars="200" w:firstLine="600"/>
        <w:rPr>
          <w:rFonts w:ascii="仿宋" w:eastAsia="仿宋" w:hAnsi="仿宋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经手人</w:t>
      </w:r>
      <w:r>
        <w:rPr>
          <w:rStyle w:val="fontstyle11"/>
          <w:rFonts w:hint="default"/>
          <w:sz w:val="30"/>
          <w:szCs w:val="30"/>
        </w:rPr>
        <w:t>：</w:t>
      </w:r>
      <w:bookmarkStart w:id="0" w:name="OLE_LINK1"/>
      <w:r>
        <w:rPr>
          <w:rStyle w:val="fontstyle11"/>
          <w:sz w:val="30"/>
          <w:szCs w:val="30"/>
        </w:rPr>
        <w:t>韩娟</w:t>
      </w:r>
      <w:r>
        <w:rPr>
          <w:rStyle w:val="fontstyle11"/>
          <w:rFonts w:hint="default"/>
          <w:sz w:val="30"/>
          <w:szCs w:val="30"/>
        </w:rPr>
        <w:t>、</w:t>
      </w:r>
      <w:r>
        <w:rPr>
          <w:rStyle w:val="fontstyle11"/>
          <w:sz w:val="30"/>
          <w:szCs w:val="30"/>
        </w:rPr>
        <w:t>刘杨</w:t>
      </w:r>
      <w:r>
        <w:rPr>
          <w:rStyle w:val="fontstyle11"/>
          <w:sz w:val="30"/>
          <w:szCs w:val="30"/>
        </w:rPr>
        <w:t>、</w:t>
      </w:r>
      <w:r>
        <w:rPr>
          <w:rStyle w:val="fontstyle11"/>
          <w:sz w:val="30"/>
          <w:szCs w:val="30"/>
        </w:rPr>
        <w:t>罗建和李伟</w:t>
      </w:r>
      <w:bookmarkEnd w:id="0"/>
      <w:r>
        <w:rPr>
          <w:rStyle w:val="fontstyle11"/>
          <w:rFonts w:hint="default"/>
          <w:sz w:val="30"/>
          <w:szCs w:val="30"/>
        </w:rPr>
        <w:t>。</w:t>
      </w:r>
    </w:p>
    <w:p w:rsidR="0019202E" w:rsidRDefault="00425B60">
      <w:pPr>
        <w:ind w:firstLineChars="200" w:firstLine="600"/>
        <w:rPr>
          <w:rStyle w:val="fontstyle11"/>
          <w:rFonts w:hint="default"/>
          <w:sz w:val="30"/>
          <w:szCs w:val="30"/>
        </w:rPr>
      </w:pPr>
      <w:r>
        <w:rPr>
          <w:rStyle w:val="fontstyle11"/>
          <w:sz w:val="30"/>
          <w:szCs w:val="30"/>
        </w:rPr>
        <w:t>斗口</w:t>
      </w:r>
      <w:r>
        <w:rPr>
          <w:rStyle w:val="fontstyle11"/>
          <w:rFonts w:hint="default"/>
        </w:rPr>
        <w:t>试验</w:t>
      </w:r>
      <w:r>
        <w:rPr>
          <w:rStyle w:val="fontstyle11"/>
        </w:rPr>
        <w:t>站</w:t>
      </w:r>
      <w:r>
        <w:rPr>
          <w:rStyle w:val="fontstyle11"/>
          <w:rFonts w:hint="default"/>
          <w:sz w:val="30"/>
          <w:szCs w:val="30"/>
        </w:rPr>
        <w:t>试验地：</w:t>
      </w:r>
      <w:r>
        <w:rPr>
          <w:rStyle w:val="fontstyle11"/>
          <w:rFonts w:hint="default"/>
          <w:sz w:val="30"/>
          <w:szCs w:val="30"/>
        </w:rPr>
        <w:t>①</w:t>
      </w:r>
      <w:r>
        <w:rPr>
          <w:rStyle w:val="fontstyle11"/>
          <w:rFonts w:hint="default"/>
          <w:sz w:val="30"/>
          <w:szCs w:val="30"/>
        </w:rPr>
        <w:t>小麦科研用</w:t>
      </w:r>
      <w:r>
        <w:rPr>
          <w:rStyle w:val="fontstyle11"/>
          <w:sz w:val="30"/>
          <w:szCs w:val="30"/>
        </w:rPr>
        <w:t>6</w:t>
      </w:r>
      <w:r>
        <w:rPr>
          <w:rStyle w:val="fontstyle11"/>
          <w:rFonts w:hint="default"/>
          <w:sz w:val="30"/>
          <w:szCs w:val="30"/>
        </w:rPr>
        <w:t>00kg</w:t>
      </w:r>
      <w:r>
        <w:rPr>
          <w:rStyle w:val="fontstyle11"/>
          <w:rFonts w:hint="default"/>
          <w:sz w:val="30"/>
          <w:szCs w:val="30"/>
        </w:rPr>
        <w:t>，</w:t>
      </w:r>
      <w:r>
        <w:rPr>
          <w:rStyle w:val="fontstyle11"/>
          <w:rFonts w:hint="default"/>
          <w:sz w:val="30"/>
          <w:szCs w:val="30"/>
        </w:rPr>
        <w:t>剩余</w:t>
      </w:r>
      <w:r>
        <w:rPr>
          <w:rStyle w:val="fontstyle11"/>
          <w:sz w:val="30"/>
          <w:szCs w:val="30"/>
        </w:rPr>
        <w:t>1200</w:t>
      </w:r>
      <w:r>
        <w:rPr>
          <w:rStyle w:val="fontstyle11"/>
          <w:rFonts w:hint="default"/>
          <w:sz w:val="30"/>
          <w:szCs w:val="30"/>
        </w:rPr>
        <w:t>kg</w:t>
      </w:r>
      <w:r>
        <w:rPr>
          <w:rStyle w:val="fontstyle11"/>
          <w:rFonts w:hint="default"/>
          <w:sz w:val="30"/>
          <w:szCs w:val="30"/>
        </w:rPr>
        <w:t>小麦用做抵扣工费；</w:t>
      </w:r>
      <w:r>
        <w:rPr>
          <w:rStyle w:val="fontstyle11"/>
          <w:rFonts w:hint="default"/>
          <w:sz w:val="30"/>
          <w:szCs w:val="30"/>
        </w:rPr>
        <w:t>②</w:t>
      </w:r>
      <w:r>
        <w:rPr>
          <w:rStyle w:val="fontstyle11"/>
          <w:rFonts w:hint="default"/>
          <w:sz w:val="30"/>
          <w:szCs w:val="30"/>
        </w:rPr>
        <w:t>玉米、大豆考种取样后，其余由农民工腾地和机耕费，抵做人工费。</w:t>
      </w:r>
    </w:p>
    <w:p w:rsidR="0019202E" w:rsidRDefault="00425B60">
      <w:pPr>
        <w:ind w:firstLineChars="200" w:firstLine="600"/>
        <w:rPr>
          <w:rFonts w:ascii="仿宋" w:eastAsia="仿宋" w:hAnsi="仿宋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经手人</w:t>
      </w:r>
      <w:r>
        <w:rPr>
          <w:rStyle w:val="fontstyle11"/>
          <w:rFonts w:hint="default"/>
          <w:sz w:val="30"/>
          <w:szCs w:val="30"/>
        </w:rPr>
        <w:t>：</w:t>
      </w:r>
      <w:r>
        <w:rPr>
          <w:rStyle w:val="fontstyle11"/>
          <w:sz w:val="30"/>
          <w:szCs w:val="30"/>
        </w:rPr>
        <w:t>韩娟</w:t>
      </w:r>
      <w:r>
        <w:rPr>
          <w:rStyle w:val="fontstyle11"/>
          <w:rFonts w:hint="default"/>
          <w:sz w:val="30"/>
          <w:szCs w:val="30"/>
        </w:rPr>
        <w:t>、</w:t>
      </w:r>
      <w:r>
        <w:rPr>
          <w:rStyle w:val="fontstyle11"/>
          <w:sz w:val="30"/>
          <w:szCs w:val="30"/>
        </w:rPr>
        <w:t>刘杨</w:t>
      </w:r>
      <w:r>
        <w:rPr>
          <w:rStyle w:val="fontstyle11"/>
          <w:sz w:val="30"/>
          <w:szCs w:val="30"/>
        </w:rPr>
        <w:t>、</w:t>
      </w:r>
      <w:r>
        <w:rPr>
          <w:rStyle w:val="fontstyle11"/>
          <w:sz w:val="30"/>
          <w:szCs w:val="30"/>
        </w:rPr>
        <w:t>罗建和董云杰</w:t>
      </w:r>
      <w:r>
        <w:rPr>
          <w:rStyle w:val="fontstyle11"/>
          <w:rFonts w:hint="default"/>
          <w:sz w:val="30"/>
          <w:szCs w:val="30"/>
        </w:rPr>
        <w:t>。</w:t>
      </w:r>
    </w:p>
    <w:p w:rsidR="0019202E" w:rsidRDefault="0019202E">
      <w:pPr>
        <w:ind w:firstLineChars="200" w:firstLine="600"/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ind w:firstLineChars="200" w:firstLine="600"/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425B60">
      <w:pPr>
        <w:rPr>
          <w:rFonts w:ascii="仿宋" w:eastAsia="仿宋" w:hAnsi="仿宋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lastRenderedPageBreak/>
        <w:t>关于</w:t>
      </w:r>
      <w:r>
        <w:rPr>
          <w:rStyle w:val="fontstyle11"/>
        </w:rPr>
        <w:t>北校区标本区和斗口</w:t>
      </w:r>
      <w:r>
        <w:rPr>
          <w:rStyle w:val="fontstyle11"/>
          <w:rFonts w:hint="default"/>
        </w:rPr>
        <w:t>试验</w:t>
      </w:r>
      <w:r>
        <w:rPr>
          <w:rStyle w:val="fontstyle11"/>
        </w:rPr>
        <w:t>站</w:t>
      </w:r>
      <w:r>
        <w:rPr>
          <w:rStyle w:val="fontstyle11"/>
          <w:rFonts w:hint="default"/>
          <w:sz w:val="30"/>
          <w:szCs w:val="30"/>
        </w:rPr>
        <w:t>科教副产品处置纪要</w:t>
      </w:r>
    </w:p>
    <w:p w:rsidR="0019202E" w:rsidRDefault="00425B60">
      <w:pPr>
        <w:rPr>
          <w:rFonts w:ascii="仿宋" w:eastAsia="仿宋" w:hAnsi="仿宋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时间：</w:t>
      </w: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</w:t>
      </w:r>
      <w:r>
        <w:rPr>
          <w:rStyle w:val="fontstyle11"/>
          <w:rFonts w:hint="default"/>
          <w:sz w:val="30"/>
          <w:szCs w:val="30"/>
        </w:rPr>
        <w:t>6</w:t>
      </w:r>
      <w:r>
        <w:rPr>
          <w:rStyle w:val="fontstyle11"/>
          <w:rFonts w:hint="default"/>
          <w:sz w:val="30"/>
          <w:szCs w:val="30"/>
        </w:rPr>
        <w:t>月</w:t>
      </w:r>
      <w:r>
        <w:rPr>
          <w:rStyle w:val="fontstyle11"/>
          <w:sz w:val="30"/>
          <w:szCs w:val="30"/>
        </w:rPr>
        <w:t>19</w:t>
      </w:r>
      <w:r>
        <w:rPr>
          <w:rStyle w:val="fontstyle11"/>
          <w:rFonts w:hint="default"/>
          <w:sz w:val="30"/>
          <w:szCs w:val="30"/>
        </w:rPr>
        <w:t>日</w:t>
      </w:r>
    </w:p>
    <w:p w:rsidR="0019202E" w:rsidRDefault="00425B60">
      <w:pPr>
        <w:rPr>
          <w:rFonts w:ascii="仿宋" w:eastAsia="仿宋" w:hAnsi="仿宋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地点：</w:t>
      </w:r>
      <w:r>
        <w:rPr>
          <w:rStyle w:val="fontstyle11"/>
          <w:sz w:val="30"/>
          <w:szCs w:val="30"/>
        </w:rPr>
        <w:t>标本区试验地</w:t>
      </w:r>
    </w:p>
    <w:p w:rsidR="0019202E" w:rsidRDefault="00425B60">
      <w:pPr>
        <w:rPr>
          <w:rStyle w:val="fontstyle11"/>
          <w:rFonts w:hint="default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参加人员：</w:t>
      </w:r>
      <w:bookmarkStart w:id="1" w:name="OLE_LINK2"/>
      <w:r>
        <w:rPr>
          <w:rStyle w:val="fontstyle11"/>
          <w:sz w:val="30"/>
          <w:szCs w:val="30"/>
        </w:rPr>
        <w:t>韩娟</w:t>
      </w:r>
      <w:r>
        <w:rPr>
          <w:rStyle w:val="fontstyle11"/>
          <w:rFonts w:hint="default"/>
          <w:sz w:val="30"/>
          <w:szCs w:val="30"/>
        </w:rPr>
        <w:t>、</w:t>
      </w:r>
      <w:r>
        <w:rPr>
          <w:rStyle w:val="fontstyle11"/>
          <w:sz w:val="30"/>
          <w:szCs w:val="30"/>
        </w:rPr>
        <w:t>刘杨</w:t>
      </w:r>
      <w:r>
        <w:rPr>
          <w:rStyle w:val="fontstyle11"/>
          <w:sz w:val="30"/>
          <w:szCs w:val="30"/>
        </w:rPr>
        <w:t>、</w:t>
      </w:r>
      <w:r>
        <w:rPr>
          <w:rStyle w:val="fontstyle11"/>
          <w:sz w:val="30"/>
          <w:szCs w:val="30"/>
        </w:rPr>
        <w:t>罗建和李伟</w:t>
      </w:r>
      <w:r>
        <w:rPr>
          <w:rStyle w:val="fontstyle11"/>
          <w:rFonts w:hint="default"/>
          <w:sz w:val="30"/>
          <w:szCs w:val="30"/>
        </w:rPr>
        <w:t>根据学校有关科教副产品处置政策及我们课题组</w:t>
      </w: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年科教副产品产量实际，</w:t>
      </w:r>
      <w:r>
        <w:rPr>
          <w:rStyle w:val="fontstyle11"/>
          <w:sz w:val="30"/>
          <w:szCs w:val="30"/>
        </w:rPr>
        <w:t>刘杨副教授</w:t>
      </w:r>
      <w:r>
        <w:rPr>
          <w:rStyle w:val="fontstyle11"/>
          <w:rFonts w:hint="default"/>
          <w:sz w:val="30"/>
          <w:szCs w:val="30"/>
        </w:rPr>
        <w:t>首先介绍了学校的有关政策以及其他课题组的做法，并通报了历年的产量及处置情况。我们课题组的</w:t>
      </w:r>
      <w:r>
        <w:rPr>
          <w:rStyle w:val="fontstyle11"/>
          <w:rFonts w:hint="default"/>
          <w:sz w:val="30"/>
          <w:szCs w:val="30"/>
        </w:rPr>
        <w:t>2</w:t>
      </w:r>
      <w:r>
        <w:rPr>
          <w:rStyle w:val="fontstyle11"/>
          <w:rFonts w:hint="default"/>
          <w:sz w:val="30"/>
          <w:szCs w:val="30"/>
        </w:rPr>
        <w:t>位老师与试验负责研究生现场称重了</w:t>
      </w:r>
      <w:r>
        <w:rPr>
          <w:rStyle w:val="fontstyle11"/>
          <w:sz w:val="30"/>
          <w:szCs w:val="30"/>
        </w:rPr>
        <w:t>标本区</w:t>
      </w:r>
      <w:r>
        <w:rPr>
          <w:rStyle w:val="fontstyle11"/>
          <w:rFonts w:hint="default"/>
          <w:sz w:val="30"/>
          <w:szCs w:val="30"/>
        </w:rPr>
        <w:t>试验地小麦产量</w:t>
      </w:r>
      <w:r>
        <w:rPr>
          <w:rStyle w:val="fontstyle11"/>
          <w:sz w:val="30"/>
          <w:szCs w:val="30"/>
        </w:rPr>
        <w:t>900</w:t>
      </w:r>
      <w:r>
        <w:rPr>
          <w:rStyle w:val="fontstyle11"/>
          <w:rFonts w:hint="default"/>
          <w:sz w:val="30"/>
          <w:szCs w:val="30"/>
        </w:rPr>
        <w:t>kg</w:t>
      </w:r>
      <w:r>
        <w:rPr>
          <w:rStyle w:val="fontstyle11"/>
          <w:rFonts w:hint="default"/>
          <w:sz w:val="30"/>
          <w:szCs w:val="30"/>
        </w:rPr>
        <w:t>，科研留用</w:t>
      </w:r>
      <w:r>
        <w:rPr>
          <w:rStyle w:val="fontstyle11"/>
          <w:sz w:val="30"/>
          <w:szCs w:val="30"/>
        </w:rPr>
        <w:t>300</w:t>
      </w:r>
      <w:r>
        <w:rPr>
          <w:rStyle w:val="fontstyle11"/>
          <w:rFonts w:hint="default"/>
          <w:sz w:val="30"/>
          <w:szCs w:val="30"/>
        </w:rPr>
        <w:t>kg</w:t>
      </w:r>
      <w:r>
        <w:rPr>
          <w:rStyle w:val="fontstyle11"/>
          <w:rFonts w:hint="default"/>
          <w:sz w:val="30"/>
          <w:szCs w:val="30"/>
        </w:rPr>
        <w:t>，</w:t>
      </w:r>
      <w:r>
        <w:rPr>
          <w:rStyle w:val="fontstyle11"/>
          <w:rFonts w:hint="default"/>
          <w:sz w:val="30"/>
          <w:szCs w:val="30"/>
        </w:rPr>
        <w:t>剩余</w:t>
      </w:r>
      <w:r>
        <w:rPr>
          <w:rStyle w:val="fontstyle11"/>
          <w:sz w:val="30"/>
          <w:szCs w:val="30"/>
        </w:rPr>
        <w:t>小麦由标本区统一安排收获</w:t>
      </w:r>
      <w:r>
        <w:rPr>
          <w:rStyle w:val="fontstyle11"/>
          <w:rFonts w:hint="default"/>
          <w:sz w:val="30"/>
          <w:szCs w:val="30"/>
        </w:rPr>
        <w:t>。</w:t>
      </w:r>
      <w:bookmarkEnd w:id="1"/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425B60">
      <w:pPr>
        <w:ind w:firstLineChars="200" w:firstLine="600"/>
        <w:rPr>
          <w:rFonts w:ascii="仿宋" w:eastAsia="仿宋" w:hAnsi="仿宋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以上处置方案，并及时报学院备案！</w:t>
      </w:r>
    </w:p>
    <w:p w:rsidR="0019202E" w:rsidRDefault="0019202E">
      <w:pPr>
        <w:jc w:val="right"/>
        <w:rPr>
          <w:rStyle w:val="fontstyle11"/>
          <w:rFonts w:hint="default"/>
          <w:sz w:val="30"/>
          <w:szCs w:val="30"/>
        </w:rPr>
      </w:pPr>
    </w:p>
    <w:p w:rsidR="0019202E" w:rsidRDefault="00425B60">
      <w:pPr>
        <w:ind w:firstLineChars="1800" w:firstLine="5400"/>
        <w:rPr>
          <w:rStyle w:val="fontstyle11"/>
          <w:rFonts w:hint="default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</w:t>
      </w:r>
      <w:r>
        <w:rPr>
          <w:rStyle w:val="fontstyle11"/>
          <w:sz w:val="30"/>
          <w:szCs w:val="30"/>
        </w:rPr>
        <w:t>6</w:t>
      </w:r>
      <w:r>
        <w:rPr>
          <w:rStyle w:val="fontstyle11"/>
          <w:rFonts w:hint="default"/>
          <w:sz w:val="30"/>
          <w:szCs w:val="30"/>
        </w:rPr>
        <w:t>月</w:t>
      </w:r>
      <w:r>
        <w:rPr>
          <w:rStyle w:val="fontstyle11"/>
          <w:sz w:val="30"/>
          <w:szCs w:val="30"/>
        </w:rPr>
        <w:t>19</w:t>
      </w:r>
      <w:r>
        <w:rPr>
          <w:rStyle w:val="fontstyle11"/>
          <w:rFonts w:hint="default"/>
          <w:sz w:val="30"/>
          <w:szCs w:val="30"/>
        </w:rPr>
        <w:t>日</w:t>
      </w: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425B60">
      <w:pPr>
        <w:rPr>
          <w:rStyle w:val="fontstyle11"/>
          <w:rFonts w:hint="default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lastRenderedPageBreak/>
        <w:t>附件</w:t>
      </w:r>
      <w:r>
        <w:rPr>
          <w:rStyle w:val="fontstyle11"/>
          <w:sz w:val="30"/>
          <w:szCs w:val="30"/>
        </w:rPr>
        <w:t>2</w:t>
      </w:r>
      <w:r>
        <w:rPr>
          <w:rStyle w:val="fontstyle11"/>
          <w:rFonts w:hint="default"/>
          <w:sz w:val="30"/>
          <w:szCs w:val="30"/>
        </w:rPr>
        <w:t>.</w:t>
      </w:r>
      <w:r>
        <w:rPr>
          <w:rStyle w:val="fontstyle11"/>
          <w:rFonts w:hint="default"/>
          <w:sz w:val="30"/>
          <w:szCs w:val="30"/>
        </w:rPr>
        <w:t>关于</w:t>
      </w:r>
      <w:r>
        <w:rPr>
          <w:rStyle w:val="fontstyle11"/>
        </w:rPr>
        <w:t>北校区标本区</w:t>
      </w:r>
      <w:r>
        <w:rPr>
          <w:rStyle w:val="fontstyle11"/>
          <w:rFonts w:hint="default"/>
          <w:sz w:val="30"/>
          <w:szCs w:val="30"/>
        </w:rPr>
        <w:t>科教副产品处置纪要</w:t>
      </w:r>
    </w:p>
    <w:p w:rsidR="0019202E" w:rsidRDefault="00425B60">
      <w:pPr>
        <w:rPr>
          <w:rFonts w:ascii="仿宋" w:eastAsia="仿宋" w:hAnsi="仿宋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时间：</w:t>
      </w: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</w:t>
      </w:r>
      <w:r>
        <w:rPr>
          <w:rStyle w:val="fontstyle11"/>
          <w:sz w:val="30"/>
          <w:szCs w:val="30"/>
        </w:rPr>
        <w:t>9</w:t>
      </w:r>
      <w:r>
        <w:rPr>
          <w:rStyle w:val="fontstyle11"/>
          <w:rFonts w:hint="default"/>
          <w:sz w:val="30"/>
          <w:szCs w:val="30"/>
        </w:rPr>
        <w:t>月</w:t>
      </w:r>
      <w:r>
        <w:rPr>
          <w:rStyle w:val="fontstyle11"/>
          <w:rFonts w:hint="default"/>
          <w:sz w:val="30"/>
          <w:szCs w:val="30"/>
        </w:rPr>
        <w:t>29</w:t>
      </w:r>
      <w:r>
        <w:rPr>
          <w:rStyle w:val="fontstyle11"/>
          <w:rFonts w:hint="default"/>
          <w:sz w:val="30"/>
          <w:szCs w:val="30"/>
        </w:rPr>
        <w:t>日</w:t>
      </w:r>
    </w:p>
    <w:p w:rsidR="0019202E" w:rsidRDefault="00425B60">
      <w:pPr>
        <w:rPr>
          <w:rFonts w:ascii="仿宋" w:eastAsia="仿宋" w:hAnsi="仿宋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地点：</w:t>
      </w:r>
      <w:r>
        <w:rPr>
          <w:rStyle w:val="fontstyle11"/>
          <w:sz w:val="30"/>
          <w:szCs w:val="30"/>
        </w:rPr>
        <w:t>标本区试验地</w:t>
      </w:r>
    </w:p>
    <w:p w:rsidR="0019202E" w:rsidRDefault="00425B60">
      <w:pPr>
        <w:rPr>
          <w:rStyle w:val="fontstyle11"/>
          <w:rFonts w:hint="default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参加人员：</w:t>
      </w:r>
      <w:r>
        <w:rPr>
          <w:rStyle w:val="fontstyle11"/>
          <w:sz w:val="30"/>
          <w:szCs w:val="30"/>
        </w:rPr>
        <w:t>韩娟</w:t>
      </w:r>
      <w:r>
        <w:rPr>
          <w:rStyle w:val="fontstyle11"/>
          <w:rFonts w:hint="default"/>
          <w:sz w:val="30"/>
          <w:szCs w:val="30"/>
        </w:rPr>
        <w:t>、</w:t>
      </w:r>
      <w:r>
        <w:rPr>
          <w:rStyle w:val="fontstyle11"/>
          <w:sz w:val="30"/>
          <w:szCs w:val="30"/>
        </w:rPr>
        <w:t>罗建和李伟</w:t>
      </w:r>
      <w:r>
        <w:rPr>
          <w:rStyle w:val="fontstyle11"/>
          <w:rFonts w:hint="default"/>
          <w:sz w:val="30"/>
          <w:szCs w:val="30"/>
        </w:rPr>
        <w:t>根据学校有关科教副产品处置政策及我们课题组</w:t>
      </w: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年科教副产品产量实际，</w:t>
      </w:r>
      <w:r>
        <w:rPr>
          <w:rStyle w:val="fontstyle11"/>
          <w:sz w:val="30"/>
          <w:szCs w:val="30"/>
        </w:rPr>
        <w:t>韩娟副教授</w:t>
      </w:r>
      <w:r>
        <w:rPr>
          <w:rStyle w:val="fontstyle11"/>
          <w:rFonts w:hint="default"/>
          <w:sz w:val="30"/>
          <w:szCs w:val="30"/>
        </w:rPr>
        <w:t>首先介绍了学校的有关政策以及其他课题组的做法，并通报了历年的产量及处置情况。我们课题组的</w:t>
      </w:r>
      <w:r>
        <w:rPr>
          <w:rStyle w:val="fontstyle11"/>
          <w:sz w:val="30"/>
          <w:szCs w:val="30"/>
        </w:rPr>
        <w:t>1</w:t>
      </w:r>
      <w:r>
        <w:rPr>
          <w:rStyle w:val="fontstyle11"/>
          <w:rFonts w:hint="default"/>
          <w:sz w:val="30"/>
          <w:szCs w:val="30"/>
        </w:rPr>
        <w:t>位老师与试验负责研究生现场称重了</w:t>
      </w:r>
      <w:r>
        <w:rPr>
          <w:rStyle w:val="fontstyle11"/>
          <w:sz w:val="30"/>
          <w:szCs w:val="30"/>
        </w:rPr>
        <w:t>标本区</w:t>
      </w:r>
      <w:r>
        <w:rPr>
          <w:rStyle w:val="fontstyle11"/>
          <w:rFonts w:hint="default"/>
          <w:sz w:val="30"/>
          <w:szCs w:val="30"/>
        </w:rPr>
        <w:t>试验地</w:t>
      </w:r>
      <w:r>
        <w:rPr>
          <w:rStyle w:val="fontstyle11"/>
          <w:sz w:val="30"/>
          <w:szCs w:val="30"/>
        </w:rPr>
        <w:t>玉米</w:t>
      </w:r>
      <w:r>
        <w:rPr>
          <w:rStyle w:val="fontstyle11"/>
          <w:rFonts w:hint="default"/>
          <w:sz w:val="30"/>
          <w:szCs w:val="30"/>
        </w:rPr>
        <w:t>产量</w:t>
      </w:r>
      <w:r>
        <w:rPr>
          <w:rStyle w:val="fontstyle11"/>
          <w:sz w:val="30"/>
          <w:szCs w:val="30"/>
        </w:rPr>
        <w:t>400</w:t>
      </w:r>
      <w:r>
        <w:rPr>
          <w:rStyle w:val="fontstyle11"/>
          <w:rFonts w:hint="default"/>
          <w:sz w:val="30"/>
          <w:szCs w:val="30"/>
        </w:rPr>
        <w:t>kg</w:t>
      </w:r>
      <w:r>
        <w:rPr>
          <w:rStyle w:val="fontstyle11"/>
          <w:rFonts w:hint="default"/>
          <w:sz w:val="30"/>
          <w:szCs w:val="30"/>
        </w:rPr>
        <w:t>，科研留用</w:t>
      </w:r>
      <w:r>
        <w:rPr>
          <w:rStyle w:val="fontstyle11"/>
          <w:sz w:val="30"/>
          <w:szCs w:val="30"/>
        </w:rPr>
        <w:t>200</w:t>
      </w:r>
      <w:r>
        <w:rPr>
          <w:rStyle w:val="fontstyle11"/>
          <w:rFonts w:hint="default"/>
          <w:sz w:val="30"/>
          <w:szCs w:val="30"/>
        </w:rPr>
        <w:t>kg</w:t>
      </w:r>
      <w:r>
        <w:rPr>
          <w:rStyle w:val="fontstyle11"/>
          <w:rFonts w:hint="default"/>
          <w:sz w:val="30"/>
          <w:szCs w:val="30"/>
        </w:rPr>
        <w:t>，</w:t>
      </w:r>
      <w:r>
        <w:rPr>
          <w:rStyle w:val="fontstyle11"/>
          <w:rFonts w:hint="default"/>
          <w:sz w:val="30"/>
          <w:szCs w:val="30"/>
        </w:rPr>
        <w:t>剩余</w:t>
      </w:r>
      <w:r>
        <w:rPr>
          <w:rStyle w:val="fontstyle11"/>
          <w:sz w:val="30"/>
          <w:szCs w:val="30"/>
        </w:rPr>
        <w:t>玉米由标本区统一安排收获</w:t>
      </w:r>
      <w:r>
        <w:rPr>
          <w:rStyle w:val="fontstyle11"/>
          <w:rFonts w:hint="default"/>
          <w:sz w:val="30"/>
          <w:szCs w:val="30"/>
        </w:rPr>
        <w:t>。</w:t>
      </w: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425B60">
      <w:pPr>
        <w:ind w:firstLineChars="200" w:firstLine="600"/>
        <w:rPr>
          <w:rFonts w:ascii="仿宋" w:eastAsia="仿宋" w:hAnsi="仿宋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以上处置方案，并及时报学院备案！</w:t>
      </w:r>
    </w:p>
    <w:p w:rsidR="0019202E" w:rsidRDefault="0019202E">
      <w:pPr>
        <w:jc w:val="right"/>
        <w:rPr>
          <w:rStyle w:val="fontstyle11"/>
          <w:rFonts w:hint="default"/>
          <w:sz w:val="30"/>
          <w:szCs w:val="30"/>
        </w:rPr>
      </w:pPr>
    </w:p>
    <w:p w:rsidR="0019202E" w:rsidRDefault="00425B60">
      <w:pPr>
        <w:ind w:firstLineChars="1800" w:firstLine="5400"/>
        <w:rPr>
          <w:rStyle w:val="fontstyle11"/>
          <w:rFonts w:hint="default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</w:t>
      </w:r>
      <w:r>
        <w:rPr>
          <w:rStyle w:val="fontstyle11"/>
          <w:sz w:val="30"/>
          <w:szCs w:val="30"/>
        </w:rPr>
        <w:t>9</w:t>
      </w:r>
      <w:r>
        <w:rPr>
          <w:rStyle w:val="fontstyle11"/>
          <w:rFonts w:hint="default"/>
          <w:sz w:val="30"/>
          <w:szCs w:val="30"/>
        </w:rPr>
        <w:t>月</w:t>
      </w:r>
      <w:r>
        <w:rPr>
          <w:rStyle w:val="fontstyle11"/>
          <w:sz w:val="30"/>
          <w:szCs w:val="30"/>
        </w:rPr>
        <w:t>30</w:t>
      </w:r>
      <w:r>
        <w:rPr>
          <w:rStyle w:val="fontstyle11"/>
          <w:rFonts w:hint="default"/>
          <w:sz w:val="30"/>
          <w:szCs w:val="30"/>
        </w:rPr>
        <w:t>日</w:t>
      </w: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425B60">
      <w:pPr>
        <w:rPr>
          <w:rStyle w:val="fontstyle11"/>
          <w:rFonts w:hint="default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lastRenderedPageBreak/>
        <w:t>附件</w:t>
      </w:r>
      <w:r>
        <w:rPr>
          <w:rStyle w:val="fontstyle11"/>
          <w:sz w:val="30"/>
          <w:szCs w:val="30"/>
        </w:rPr>
        <w:t>3</w:t>
      </w:r>
      <w:r>
        <w:rPr>
          <w:rStyle w:val="fontstyle11"/>
          <w:rFonts w:hint="default"/>
          <w:sz w:val="30"/>
          <w:szCs w:val="30"/>
        </w:rPr>
        <w:t>.</w:t>
      </w:r>
      <w:r>
        <w:rPr>
          <w:rStyle w:val="fontstyle11"/>
          <w:rFonts w:hint="default"/>
          <w:sz w:val="30"/>
          <w:szCs w:val="30"/>
        </w:rPr>
        <w:t>关于</w:t>
      </w:r>
      <w:r>
        <w:rPr>
          <w:rStyle w:val="fontstyle11"/>
        </w:rPr>
        <w:t>斗口</w:t>
      </w:r>
      <w:r>
        <w:rPr>
          <w:rStyle w:val="fontstyle11"/>
          <w:rFonts w:hint="default"/>
        </w:rPr>
        <w:t>试验</w:t>
      </w:r>
      <w:r>
        <w:rPr>
          <w:rStyle w:val="fontstyle11"/>
        </w:rPr>
        <w:t>站</w:t>
      </w:r>
      <w:r>
        <w:rPr>
          <w:rStyle w:val="fontstyle11"/>
          <w:rFonts w:hint="default"/>
          <w:sz w:val="30"/>
          <w:szCs w:val="30"/>
        </w:rPr>
        <w:t>科教副产品处置纪要</w:t>
      </w:r>
    </w:p>
    <w:p w:rsidR="0019202E" w:rsidRDefault="00425B60">
      <w:pPr>
        <w:rPr>
          <w:rStyle w:val="fontstyle11"/>
          <w:rFonts w:hint="default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时间：</w:t>
      </w: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</w:t>
      </w:r>
      <w:r>
        <w:rPr>
          <w:rStyle w:val="fontstyle11"/>
          <w:sz w:val="30"/>
          <w:szCs w:val="30"/>
        </w:rPr>
        <w:t>6</w:t>
      </w:r>
      <w:r>
        <w:rPr>
          <w:rStyle w:val="fontstyle11"/>
          <w:rFonts w:hint="default"/>
          <w:sz w:val="30"/>
          <w:szCs w:val="30"/>
        </w:rPr>
        <w:t>月</w:t>
      </w:r>
      <w:r>
        <w:rPr>
          <w:rStyle w:val="fontstyle11"/>
          <w:sz w:val="30"/>
          <w:szCs w:val="30"/>
        </w:rPr>
        <w:t>14</w:t>
      </w:r>
      <w:r>
        <w:rPr>
          <w:rStyle w:val="fontstyle11"/>
          <w:rFonts w:hint="default"/>
          <w:sz w:val="30"/>
          <w:szCs w:val="30"/>
        </w:rPr>
        <w:t>日</w:t>
      </w:r>
    </w:p>
    <w:p w:rsidR="0019202E" w:rsidRDefault="00425B60">
      <w:pPr>
        <w:rPr>
          <w:rFonts w:ascii="仿宋" w:eastAsia="仿宋" w:hAnsi="仿宋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地点：</w:t>
      </w:r>
      <w:r>
        <w:rPr>
          <w:rStyle w:val="fontstyle11"/>
          <w:sz w:val="30"/>
          <w:szCs w:val="30"/>
        </w:rPr>
        <w:t>斗口</w:t>
      </w:r>
      <w:r>
        <w:rPr>
          <w:rStyle w:val="fontstyle11"/>
          <w:rFonts w:hint="default"/>
        </w:rPr>
        <w:t>试验</w:t>
      </w:r>
      <w:r>
        <w:rPr>
          <w:rStyle w:val="fontstyle11"/>
        </w:rPr>
        <w:t>站</w:t>
      </w:r>
    </w:p>
    <w:p w:rsidR="0019202E" w:rsidRDefault="00425B60">
      <w:pPr>
        <w:rPr>
          <w:rFonts w:ascii="仿宋" w:eastAsia="仿宋" w:hAnsi="仿宋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参加人员：</w:t>
      </w:r>
      <w:r>
        <w:rPr>
          <w:rStyle w:val="fontstyle11"/>
          <w:sz w:val="30"/>
          <w:szCs w:val="30"/>
        </w:rPr>
        <w:t>韩娟</w:t>
      </w:r>
      <w:r>
        <w:rPr>
          <w:rStyle w:val="fontstyle11"/>
          <w:rFonts w:hint="default"/>
          <w:sz w:val="30"/>
          <w:szCs w:val="30"/>
        </w:rPr>
        <w:t>、</w:t>
      </w:r>
      <w:r>
        <w:rPr>
          <w:rStyle w:val="fontstyle11"/>
          <w:sz w:val="30"/>
          <w:szCs w:val="30"/>
        </w:rPr>
        <w:t>刘杨</w:t>
      </w:r>
      <w:r>
        <w:rPr>
          <w:rStyle w:val="fontstyle11"/>
          <w:sz w:val="30"/>
          <w:szCs w:val="30"/>
        </w:rPr>
        <w:t>、</w:t>
      </w:r>
      <w:r>
        <w:rPr>
          <w:rStyle w:val="fontstyle11"/>
          <w:sz w:val="30"/>
          <w:szCs w:val="30"/>
        </w:rPr>
        <w:t>罗建和董云杰</w:t>
      </w:r>
    </w:p>
    <w:p w:rsidR="0019202E" w:rsidRDefault="00425B60">
      <w:pPr>
        <w:rPr>
          <w:rStyle w:val="fontstyle11"/>
          <w:rFonts w:hint="default"/>
          <w:sz w:val="30"/>
          <w:szCs w:val="30"/>
        </w:rPr>
      </w:pPr>
      <w:r>
        <w:rPr>
          <w:rStyle w:val="fontstyle11"/>
          <w:sz w:val="30"/>
          <w:szCs w:val="30"/>
        </w:rPr>
        <w:t>韩娟</w:t>
      </w:r>
      <w:r>
        <w:rPr>
          <w:rStyle w:val="fontstyle11"/>
          <w:rFonts w:hint="default"/>
          <w:sz w:val="30"/>
          <w:szCs w:val="30"/>
        </w:rPr>
        <w:t>、</w:t>
      </w:r>
      <w:r>
        <w:rPr>
          <w:rStyle w:val="fontstyle11"/>
          <w:sz w:val="30"/>
          <w:szCs w:val="30"/>
        </w:rPr>
        <w:t>刘杨</w:t>
      </w:r>
      <w:r>
        <w:rPr>
          <w:rStyle w:val="fontstyle11"/>
          <w:sz w:val="30"/>
          <w:szCs w:val="30"/>
        </w:rPr>
        <w:t>、</w:t>
      </w:r>
      <w:r>
        <w:rPr>
          <w:rStyle w:val="fontstyle11"/>
          <w:sz w:val="30"/>
          <w:szCs w:val="30"/>
        </w:rPr>
        <w:t>罗建和董云杰</w:t>
      </w:r>
      <w:r>
        <w:rPr>
          <w:rStyle w:val="fontstyle11"/>
          <w:rFonts w:hint="default"/>
          <w:sz w:val="30"/>
          <w:szCs w:val="30"/>
        </w:rPr>
        <w:t>根据学校有关科教副产品处置政策及我们课题组</w:t>
      </w: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年科教副产品产量实际，</w:t>
      </w:r>
      <w:r>
        <w:rPr>
          <w:rStyle w:val="fontstyle11"/>
          <w:sz w:val="30"/>
          <w:szCs w:val="30"/>
        </w:rPr>
        <w:t>刘杨副教授</w:t>
      </w:r>
      <w:r>
        <w:rPr>
          <w:rStyle w:val="fontstyle11"/>
          <w:rFonts w:hint="default"/>
          <w:sz w:val="30"/>
          <w:szCs w:val="30"/>
        </w:rPr>
        <w:t>首先介绍了学校的有关政策以及其他课题组的做法，并通报了历年的产量及处置情况。我们课题组的</w:t>
      </w:r>
      <w:r>
        <w:rPr>
          <w:rStyle w:val="fontstyle11"/>
          <w:rFonts w:hint="default"/>
          <w:sz w:val="30"/>
          <w:szCs w:val="30"/>
        </w:rPr>
        <w:t>2</w:t>
      </w:r>
      <w:r>
        <w:rPr>
          <w:rStyle w:val="fontstyle11"/>
          <w:rFonts w:hint="default"/>
          <w:sz w:val="30"/>
          <w:szCs w:val="30"/>
        </w:rPr>
        <w:t>位老师与试验负责研究生现场称重了</w:t>
      </w:r>
      <w:bookmarkStart w:id="2" w:name="OLE_LINK3"/>
      <w:r>
        <w:rPr>
          <w:rStyle w:val="fontstyle11"/>
          <w:sz w:val="30"/>
          <w:szCs w:val="30"/>
        </w:rPr>
        <w:t>斗口试验站</w:t>
      </w:r>
      <w:r>
        <w:rPr>
          <w:rStyle w:val="fontstyle11"/>
          <w:rFonts w:hint="default"/>
          <w:sz w:val="30"/>
          <w:szCs w:val="30"/>
        </w:rPr>
        <w:t>试验地小麦产量</w:t>
      </w:r>
      <w:r>
        <w:rPr>
          <w:rStyle w:val="fontstyle11"/>
          <w:sz w:val="30"/>
          <w:szCs w:val="30"/>
        </w:rPr>
        <w:t>1800</w:t>
      </w:r>
      <w:r>
        <w:rPr>
          <w:rStyle w:val="fontstyle11"/>
          <w:rFonts w:hint="default"/>
          <w:sz w:val="30"/>
          <w:szCs w:val="30"/>
        </w:rPr>
        <w:t>kg</w:t>
      </w:r>
      <w:bookmarkEnd w:id="2"/>
      <w:r>
        <w:rPr>
          <w:rStyle w:val="fontstyle11"/>
          <w:rFonts w:hint="default"/>
          <w:sz w:val="30"/>
          <w:szCs w:val="30"/>
        </w:rPr>
        <w:t>，科研留用</w:t>
      </w:r>
      <w:r>
        <w:rPr>
          <w:rStyle w:val="fontstyle11"/>
          <w:sz w:val="30"/>
          <w:szCs w:val="30"/>
        </w:rPr>
        <w:t>600</w:t>
      </w:r>
      <w:r>
        <w:rPr>
          <w:rStyle w:val="fontstyle11"/>
          <w:rFonts w:hint="default"/>
          <w:sz w:val="30"/>
          <w:szCs w:val="30"/>
        </w:rPr>
        <w:t>kg</w:t>
      </w:r>
      <w:r>
        <w:rPr>
          <w:rStyle w:val="fontstyle11"/>
          <w:rFonts w:hint="default"/>
          <w:sz w:val="30"/>
          <w:szCs w:val="30"/>
        </w:rPr>
        <w:t>，</w:t>
      </w:r>
      <w:r>
        <w:rPr>
          <w:rStyle w:val="fontstyle11"/>
          <w:rFonts w:hint="default"/>
          <w:sz w:val="30"/>
          <w:szCs w:val="30"/>
        </w:rPr>
        <w:t>剩余</w:t>
      </w:r>
      <w:r>
        <w:rPr>
          <w:rStyle w:val="fontstyle11"/>
          <w:sz w:val="30"/>
          <w:szCs w:val="30"/>
        </w:rPr>
        <w:t>12</w:t>
      </w:r>
      <w:r>
        <w:rPr>
          <w:rStyle w:val="fontstyle11"/>
          <w:rFonts w:hint="default"/>
          <w:sz w:val="30"/>
          <w:szCs w:val="30"/>
        </w:rPr>
        <w:t>00</w:t>
      </w:r>
      <w:r>
        <w:rPr>
          <w:rStyle w:val="fontstyle11"/>
          <w:rFonts w:hint="default"/>
          <w:sz w:val="30"/>
          <w:szCs w:val="30"/>
        </w:rPr>
        <w:t>kg</w:t>
      </w:r>
      <w:r>
        <w:rPr>
          <w:rStyle w:val="fontstyle11"/>
          <w:rFonts w:hint="default"/>
          <w:sz w:val="30"/>
          <w:szCs w:val="30"/>
        </w:rPr>
        <w:t>用于冲抵临时工</w:t>
      </w:r>
      <w:r>
        <w:rPr>
          <w:rStyle w:val="fontstyle11"/>
          <w:rFonts w:hint="default"/>
          <w:sz w:val="30"/>
          <w:szCs w:val="30"/>
        </w:rPr>
        <w:t>费</w:t>
      </w:r>
      <w:r>
        <w:rPr>
          <w:rStyle w:val="fontstyle11"/>
          <w:rFonts w:hint="default"/>
          <w:sz w:val="30"/>
          <w:szCs w:val="30"/>
        </w:rPr>
        <w:t>用</w:t>
      </w:r>
      <w:r>
        <w:rPr>
          <w:rStyle w:val="fontstyle11"/>
          <w:rFonts w:hint="default"/>
          <w:sz w:val="30"/>
          <w:szCs w:val="30"/>
        </w:rPr>
        <w:t>。</w:t>
      </w: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425B60">
      <w:pPr>
        <w:ind w:firstLineChars="200" w:firstLine="600"/>
        <w:rPr>
          <w:rFonts w:ascii="仿宋" w:eastAsia="仿宋" w:hAnsi="仿宋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以上处置方案，并及时报学院备案！</w:t>
      </w:r>
    </w:p>
    <w:p w:rsidR="0019202E" w:rsidRDefault="0019202E">
      <w:pPr>
        <w:jc w:val="right"/>
        <w:rPr>
          <w:rStyle w:val="fontstyle11"/>
          <w:rFonts w:hint="default"/>
          <w:sz w:val="30"/>
          <w:szCs w:val="30"/>
        </w:rPr>
      </w:pPr>
    </w:p>
    <w:p w:rsidR="0019202E" w:rsidRDefault="00425B60">
      <w:pPr>
        <w:ind w:firstLineChars="1800" w:firstLine="5400"/>
        <w:rPr>
          <w:rStyle w:val="fontstyle11"/>
          <w:rFonts w:hint="default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</w:t>
      </w:r>
      <w:r>
        <w:rPr>
          <w:rStyle w:val="fontstyle11"/>
          <w:sz w:val="30"/>
          <w:szCs w:val="30"/>
        </w:rPr>
        <w:t>6</w:t>
      </w:r>
      <w:r>
        <w:rPr>
          <w:rStyle w:val="fontstyle11"/>
          <w:rFonts w:hint="default"/>
          <w:sz w:val="30"/>
          <w:szCs w:val="30"/>
        </w:rPr>
        <w:t>月</w:t>
      </w:r>
      <w:r>
        <w:rPr>
          <w:rStyle w:val="fontstyle11"/>
          <w:sz w:val="30"/>
          <w:szCs w:val="30"/>
        </w:rPr>
        <w:t>15</w:t>
      </w:r>
      <w:r>
        <w:rPr>
          <w:rStyle w:val="fontstyle11"/>
          <w:rFonts w:hint="default"/>
          <w:sz w:val="30"/>
          <w:szCs w:val="30"/>
        </w:rPr>
        <w:t>日</w:t>
      </w: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425B60">
      <w:pPr>
        <w:rPr>
          <w:rStyle w:val="fontstyle11"/>
          <w:rFonts w:hint="default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lastRenderedPageBreak/>
        <w:t>附件</w:t>
      </w:r>
      <w:r>
        <w:rPr>
          <w:rStyle w:val="fontstyle11"/>
          <w:sz w:val="30"/>
          <w:szCs w:val="30"/>
        </w:rPr>
        <w:t>3</w:t>
      </w:r>
      <w:r>
        <w:rPr>
          <w:rStyle w:val="fontstyle11"/>
          <w:rFonts w:hint="default"/>
          <w:sz w:val="30"/>
          <w:szCs w:val="30"/>
        </w:rPr>
        <w:t>.</w:t>
      </w:r>
      <w:r>
        <w:rPr>
          <w:rStyle w:val="fontstyle11"/>
          <w:rFonts w:hint="default"/>
          <w:sz w:val="30"/>
          <w:szCs w:val="30"/>
        </w:rPr>
        <w:t>关于</w:t>
      </w:r>
      <w:r>
        <w:rPr>
          <w:rStyle w:val="fontstyle11"/>
        </w:rPr>
        <w:t>斗口</w:t>
      </w:r>
      <w:r>
        <w:rPr>
          <w:rStyle w:val="fontstyle11"/>
          <w:rFonts w:hint="default"/>
        </w:rPr>
        <w:t>试验</w:t>
      </w:r>
      <w:r>
        <w:rPr>
          <w:rStyle w:val="fontstyle11"/>
        </w:rPr>
        <w:t>站</w:t>
      </w:r>
      <w:r>
        <w:rPr>
          <w:rStyle w:val="fontstyle11"/>
          <w:rFonts w:hint="default"/>
          <w:sz w:val="30"/>
          <w:szCs w:val="30"/>
        </w:rPr>
        <w:t>科教副产品处置纪要</w:t>
      </w:r>
    </w:p>
    <w:p w:rsidR="0019202E" w:rsidRDefault="00425B60">
      <w:pPr>
        <w:rPr>
          <w:rStyle w:val="fontstyle11"/>
          <w:rFonts w:hint="default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时间：</w:t>
      </w: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</w:t>
      </w:r>
      <w:r>
        <w:rPr>
          <w:rStyle w:val="fontstyle11"/>
          <w:sz w:val="30"/>
          <w:szCs w:val="30"/>
        </w:rPr>
        <w:t>9</w:t>
      </w:r>
      <w:r>
        <w:rPr>
          <w:rStyle w:val="fontstyle11"/>
          <w:rFonts w:hint="default"/>
          <w:sz w:val="30"/>
          <w:szCs w:val="30"/>
        </w:rPr>
        <w:t>月</w:t>
      </w:r>
      <w:r>
        <w:rPr>
          <w:rStyle w:val="fontstyle11"/>
          <w:sz w:val="30"/>
          <w:szCs w:val="30"/>
        </w:rPr>
        <w:t>25</w:t>
      </w:r>
      <w:r>
        <w:rPr>
          <w:rStyle w:val="fontstyle11"/>
          <w:rFonts w:hint="default"/>
          <w:sz w:val="30"/>
          <w:szCs w:val="30"/>
        </w:rPr>
        <w:t>日</w:t>
      </w:r>
    </w:p>
    <w:p w:rsidR="0019202E" w:rsidRDefault="00425B60">
      <w:pPr>
        <w:rPr>
          <w:rFonts w:ascii="仿宋" w:eastAsia="仿宋" w:hAnsi="仿宋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地点：</w:t>
      </w:r>
      <w:r>
        <w:rPr>
          <w:rStyle w:val="fontstyle11"/>
          <w:sz w:val="30"/>
          <w:szCs w:val="30"/>
        </w:rPr>
        <w:t>斗口</w:t>
      </w:r>
      <w:r>
        <w:rPr>
          <w:rStyle w:val="fontstyle11"/>
          <w:rFonts w:hint="default"/>
        </w:rPr>
        <w:t>试验</w:t>
      </w:r>
      <w:r>
        <w:rPr>
          <w:rStyle w:val="fontstyle11"/>
        </w:rPr>
        <w:t>站</w:t>
      </w:r>
    </w:p>
    <w:p w:rsidR="0019202E" w:rsidRDefault="00425B60">
      <w:pPr>
        <w:rPr>
          <w:rFonts w:ascii="仿宋" w:eastAsia="仿宋" w:hAnsi="仿宋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参加人员：</w:t>
      </w:r>
      <w:r>
        <w:rPr>
          <w:rStyle w:val="fontstyle11"/>
          <w:sz w:val="30"/>
          <w:szCs w:val="30"/>
        </w:rPr>
        <w:t>韩娟</w:t>
      </w:r>
      <w:r>
        <w:rPr>
          <w:rStyle w:val="fontstyle11"/>
          <w:rFonts w:hint="default"/>
          <w:sz w:val="30"/>
          <w:szCs w:val="30"/>
        </w:rPr>
        <w:t>、</w:t>
      </w:r>
      <w:r>
        <w:rPr>
          <w:rStyle w:val="fontstyle11"/>
          <w:sz w:val="30"/>
          <w:szCs w:val="30"/>
        </w:rPr>
        <w:t>罗建和董云杰</w:t>
      </w:r>
    </w:p>
    <w:p w:rsidR="0019202E" w:rsidRDefault="00425B60">
      <w:pPr>
        <w:rPr>
          <w:rStyle w:val="fontstyle11"/>
          <w:rFonts w:hint="default"/>
          <w:sz w:val="30"/>
          <w:szCs w:val="30"/>
        </w:rPr>
      </w:pPr>
      <w:r>
        <w:rPr>
          <w:rStyle w:val="fontstyle11"/>
          <w:sz w:val="30"/>
          <w:szCs w:val="30"/>
        </w:rPr>
        <w:t>韩娟</w:t>
      </w:r>
      <w:r>
        <w:rPr>
          <w:rStyle w:val="fontstyle11"/>
          <w:rFonts w:hint="default"/>
          <w:sz w:val="30"/>
          <w:szCs w:val="30"/>
        </w:rPr>
        <w:t>、</w:t>
      </w:r>
      <w:r>
        <w:rPr>
          <w:rStyle w:val="fontstyle11"/>
          <w:sz w:val="30"/>
          <w:szCs w:val="30"/>
        </w:rPr>
        <w:t>罗建和董云杰</w:t>
      </w:r>
      <w:r>
        <w:rPr>
          <w:rStyle w:val="fontstyle11"/>
          <w:rFonts w:hint="default"/>
          <w:sz w:val="30"/>
          <w:szCs w:val="30"/>
        </w:rPr>
        <w:t>根据学校有关科教副产品处置政策及我们课题组</w:t>
      </w: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年科教副产品产量实际，</w:t>
      </w:r>
      <w:r>
        <w:rPr>
          <w:rStyle w:val="fontstyle11"/>
          <w:sz w:val="30"/>
          <w:szCs w:val="30"/>
        </w:rPr>
        <w:t>韩娟副教授</w:t>
      </w:r>
      <w:r>
        <w:rPr>
          <w:rStyle w:val="fontstyle11"/>
          <w:rFonts w:hint="default"/>
          <w:sz w:val="30"/>
          <w:szCs w:val="30"/>
        </w:rPr>
        <w:t>首先介绍了学校的有关政策以及其他课题组的做法，并通报了历年的产量及处置情况。我们课题组的</w:t>
      </w:r>
      <w:r>
        <w:rPr>
          <w:rStyle w:val="fontstyle11"/>
          <w:sz w:val="30"/>
          <w:szCs w:val="30"/>
        </w:rPr>
        <w:t>1</w:t>
      </w:r>
      <w:bookmarkStart w:id="3" w:name="_GoBack"/>
      <w:bookmarkEnd w:id="3"/>
      <w:r>
        <w:rPr>
          <w:rStyle w:val="fontstyle11"/>
          <w:rFonts w:hint="default"/>
          <w:sz w:val="30"/>
          <w:szCs w:val="30"/>
        </w:rPr>
        <w:t>位老师与试验负责研究生现场称重了</w:t>
      </w:r>
      <w:r>
        <w:rPr>
          <w:rStyle w:val="fontstyle11"/>
          <w:sz w:val="30"/>
          <w:szCs w:val="30"/>
        </w:rPr>
        <w:t>斗口试验站</w:t>
      </w:r>
      <w:r>
        <w:rPr>
          <w:rStyle w:val="fontstyle11"/>
          <w:rFonts w:hint="default"/>
          <w:sz w:val="30"/>
          <w:szCs w:val="30"/>
        </w:rPr>
        <w:t>试验地</w:t>
      </w:r>
      <w:r>
        <w:rPr>
          <w:rStyle w:val="fontstyle11"/>
          <w:sz w:val="30"/>
          <w:szCs w:val="30"/>
        </w:rPr>
        <w:t>玉米</w:t>
      </w:r>
      <w:r>
        <w:rPr>
          <w:rStyle w:val="fontstyle11"/>
          <w:rFonts w:hint="default"/>
          <w:sz w:val="30"/>
          <w:szCs w:val="30"/>
        </w:rPr>
        <w:t>产量</w:t>
      </w:r>
      <w:r>
        <w:rPr>
          <w:rStyle w:val="fontstyle11"/>
          <w:sz w:val="30"/>
          <w:szCs w:val="30"/>
        </w:rPr>
        <w:t>800</w:t>
      </w:r>
      <w:r>
        <w:rPr>
          <w:rStyle w:val="fontstyle11"/>
          <w:rFonts w:hint="default"/>
          <w:sz w:val="30"/>
          <w:szCs w:val="30"/>
        </w:rPr>
        <w:t>kg</w:t>
      </w:r>
      <w:r>
        <w:rPr>
          <w:rStyle w:val="fontstyle11"/>
          <w:rFonts w:hint="default"/>
          <w:sz w:val="30"/>
          <w:szCs w:val="30"/>
        </w:rPr>
        <w:t>，科研留用</w:t>
      </w:r>
      <w:r>
        <w:rPr>
          <w:rStyle w:val="fontstyle11"/>
          <w:sz w:val="30"/>
          <w:szCs w:val="30"/>
        </w:rPr>
        <w:t>200</w:t>
      </w:r>
      <w:r>
        <w:rPr>
          <w:rStyle w:val="fontstyle11"/>
          <w:rFonts w:hint="default"/>
          <w:sz w:val="30"/>
          <w:szCs w:val="30"/>
        </w:rPr>
        <w:t>kg</w:t>
      </w:r>
      <w:r>
        <w:rPr>
          <w:rStyle w:val="fontstyle11"/>
          <w:sz w:val="30"/>
          <w:szCs w:val="30"/>
        </w:rPr>
        <w:t>，</w:t>
      </w:r>
      <w:r>
        <w:rPr>
          <w:rStyle w:val="fontstyle11"/>
          <w:rFonts w:hint="default"/>
          <w:sz w:val="30"/>
          <w:szCs w:val="30"/>
        </w:rPr>
        <w:t>玉米、大豆考种取样后，其余由农民工腾地和机耕费，抵做人工费</w:t>
      </w:r>
      <w:r>
        <w:rPr>
          <w:rStyle w:val="fontstyle11"/>
          <w:sz w:val="30"/>
          <w:szCs w:val="30"/>
        </w:rPr>
        <w:t>，</w:t>
      </w:r>
      <w:r>
        <w:rPr>
          <w:rStyle w:val="fontstyle11"/>
          <w:sz w:val="30"/>
          <w:szCs w:val="30"/>
        </w:rPr>
        <w:t>大豆</w:t>
      </w:r>
      <w:r>
        <w:rPr>
          <w:rStyle w:val="fontstyle11"/>
          <w:rFonts w:hint="default"/>
          <w:sz w:val="30"/>
          <w:szCs w:val="30"/>
        </w:rPr>
        <w:t>秸秆全量还田。</w:t>
      </w: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425B60">
      <w:pPr>
        <w:ind w:firstLineChars="200" w:firstLine="600"/>
        <w:rPr>
          <w:rFonts w:ascii="仿宋" w:eastAsia="仿宋" w:hAnsi="仿宋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以上处置方案，并及时报学院备案！</w:t>
      </w:r>
    </w:p>
    <w:p w:rsidR="0019202E" w:rsidRDefault="0019202E">
      <w:pPr>
        <w:jc w:val="right"/>
        <w:rPr>
          <w:rStyle w:val="fontstyle11"/>
          <w:rFonts w:hint="default"/>
          <w:sz w:val="30"/>
          <w:szCs w:val="30"/>
        </w:rPr>
      </w:pPr>
    </w:p>
    <w:p w:rsidR="0019202E" w:rsidRDefault="00425B60">
      <w:pPr>
        <w:jc w:val="right"/>
      </w:pPr>
      <w:r>
        <w:rPr>
          <w:rStyle w:val="fontstyle11"/>
          <w:rFonts w:hint="default"/>
          <w:sz w:val="30"/>
          <w:szCs w:val="30"/>
        </w:rPr>
        <w:t>2019</w:t>
      </w:r>
      <w:r>
        <w:rPr>
          <w:rStyle w:val="fontstyle11"/>
          <w:rFonts w:hint="default"/>
          <w:sz w:val="30"/>
          <w:szCs w:val="30"/>
        </w:rPr>
        <w:t>年</w:t>
      </w:r>
      <w:r>
        <w:rPr>
          <w:rStyle w:val="fontstyle11"/>
          <w:sz w:val="30"/>
          <w:szCs w:val="30"/>
        </w:rPr>
        <w:t>9</w:t>
      </w:r>
      <w:r>
        <w:rPr>
          <w:rStyle w:val="fontstyle11"/>
          <w:rFonts w:hint="default"/>
          <w:sz w:val="30"/>
          <w:szCs w:val="30"/>
        </w:rPr>
        <w:t>月</w:t>
      </w:r>
      <w:r>
        <w:rPr>
          <w:rStyle w:val="fontstyle11"/>
          <w:sz w:val="30"/>
          <w:szCs w:val="30"/>
        </w:rPr>
        <w:t>26</w:t>
      </w:r>
      <w:r>
        <w:rPr>
          <w:rStyle w:val="fontstyle11"/>
          <w:rFonts w:hint="default"/>
          <w:sz w:val="30"/>
          <w:szCs w:val="30"/>
        </w:rPr>
        <w:t>日</w:t>
      </w: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19202E">
      <w:pPr>
        <w:rPr>
          <w:rStyle w:val="fontstyle11"/>
          <w:rFonts w:hint="default"/>
          <w:sz w:val="30"/>
          <w:szCs w:val="30"/>
        </w:rPr>
      </w:pPr>
    </w:p>
    <w:p w:rsidR="0019202E" w:rsidRDefault="00425B60">
      <w:pPr>
        <w:rPr>
          <w:rFonts w:ascii="仿宋" w:eastAsia="仿宋" w:hAnsi="仿宋"/>
          <w:color w:val="1D1D1D"/>
          <w:sz w:val="30"/>
          <w:szCs w:val="30"/>
        </w:rPr>
      </w:pPr>
      <w:r>
        <w:rPr>
          <w:rStyle w:val="fontstyle11"/>
          <w:rFonts w:hint="default"/>
          <w:sz w:val="30"/>
          <w:szCs w:val="30"/>
        </w:rPr>
        <w:t>附件</w:t>
      </w:r>
      <w:r>
        <w:rPr>
          <w:rStyle w:val="fontstyle11"/>
          <w:rFonts w:hint="default"/>
          <w:sz w:val="30"/>
          <w:szCs w:val="30"/>
        </w:rPr>
        <w:t>2.</w:t>
      </w:r>
      <w:r>
        <w:rPr>
          <w:rStyle w:val="fontstyle11"/>
          <w:rFonts w:hint="default"/>
          <w:sz w:val="30"/>
          <w:szCs w:val="30"/>
        </w:rPr>
        <w:t>处置收入的上缴、使用情况登记等资料。</w:t>
      </w:r>
    </w:p>
    <w:p w:rsidR="0019202E" w:rsidRDefault="00425B60">
      <w:pPr>
        <w:rPr>
          <w:rFonts w:ascii="仿宋" w:eastAsia="仿宋" w:hAnsi="仿宋"/>
          <w:color w:val="1D1D1D"/>
          <w:sz w:val="30"/>
          <w:szCs w:val="30"/>
        </w:rPr>
      </w:pPr>
      <w:r>
        <w:rPr>
          <w:rStyle w:val="fontstyle11"/>
          <w:sz w:val="30"/>
          <w:szCs w:val="30"/>
        </w:rPr>
        <w:t>斗口试验站</w:t>
      </w:r>
      <w:r>
        <w:rPr>
          <w:rStyle w:val="fontstyle11"/>
          <w:rFonts w:hint="default"/>
          <w:sz w:val="30"/>
          <w:szCs w:val="30"/>
        </w:rPr>
        <w:t>试验地，无上缴。</w:t>
      </w:r>
    </w:p>
    <w:p w:rsidR="0019202E" w:rsidRDefault="0019202E"/>
    <w:sectPr w:rsidR="0019202E" w:rsidSect="001920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B60" w:rsidRDefault="00425B60" w:rsidP="002E6799">
      <w:r>
        <w:separator/>
      </w:r>
    </w:p>
  </w:endnote>
  <w:endnote w:type="continuationSeparator" w:id="1">
    <w:p w:rsidR="00425B60" w:rsidRDefault="00425B60" w:rsidP="002E6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B60" w:rsidRDefault="00425B60" w:rsidP="002E6799">
      <w:r>
        <w:separator/>
      </w:r>
    </w:p>
  </w:footnote>
  <w:footnote w:type="continuationSeparator" w:id="1">
    <w:p w:rsidR="00425B60" w:rsidRDefault="00425B60" w:rsidP="002E67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29E8"/>
    <w:rsid w:val="000B2698"/>
    <w:rsid w:val="0019202E"/>
    <w:rsid w:val="002E6799"/>
    <w:rsid w:val="0031772B"/>
    <w:rsid w:val="00425B60"/>
    <w:rsid w:val="00454F47"/>
    <w:rsid w:val="00723890"/>
    <w:rsid w:val="007E29E8"/>
    <w:rsid w:val="00D55320"/>
    <w:rsid w:val="00EC07B8"/>
    <w:rsid w:val="054F4C80"/>
    <w:rsid w:val="081F2B36"/>
    <w:rsid w:val="09D25A90"/>
    <w:rsid w:val="09ED24D4"/>
    <w:rsid w:val="0D2A5F26"/>
    <w:rsid w:val="0D70359F"/>
    <w:rsid w:val="103B4DA6"/>
    <w:rsid w:val="15F440E7"/>
    <w:rsid w:val="17995C6D"/>
    <w:rsid w:val="23BC45E7"/>
    <w:rsid w:val="27802B10"/>
    <w:rsid w:val="285E3886"/>
    <w:rsid w:val="2ACD30C0"/>
    <w:rsid w:val="2AD26D96"/>
    <w:rsid w:val="2E6C0EB3"/>
    <w:rsid w:val="30605FAE"/>
    <w:rsid w:val="30AB285A"/>
    <w:rsid w:val="372B4223"/>
    <w:rsid w:val="570D1891"/>
    <w:rsid w:val="6189077D"/>
    <w:rsid w:val="6F867345"/>
    <w:rsid w:val="727F1460"/>
    <w:rsid w:val="7EF00F11"/>
    <w:rsid w:val="7FDF2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02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1920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920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1920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19202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202E"/>
    <w:rPr>
      <w:sz w:val="18"/>
      <w:szCs w:val="18"/>
    </w:rPr>
  </w:style>
  <w:style w:type="character" w:customStyle="1" w:styleId="fontstyle01">
    <w:name w:val="fontstyle01"/>
    <w:basedOn w:val="a0"/>
    <w:rsid w:val="0019202E"/>
    <w:rPr>
      <w:rFonts w:ascii="黑体" w:eastAsia="黑体" w:hAnsi="黑体" w:hint="eastAsia"/>
      <w:color w:val="1D1D1D"/>
      <w:sz w:val="44"/>
      <w:szCs w:val="44"/>
    </w:rPr>
  </w:style>
  <w:style w:type="character" w:customStyle="1" w:styleId="fontstyle11">
    <w:name w:val="fontstyle11"/>
    <w:basedOn w:val="a0"/>
    <w:rsid w:val="0019202E"/>
    <w:rPr>
      <w:rFonts w:ascii="仿宋" w:eastAsia="仿宋" w:hAnsi="仿宋" w:hint="eastAsia"/>
      <w:color w:val="1D1D1D"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1920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元 晋川</dc:creator>
  <cp:lastModifiedBy>lenovo</cp:lastModifiedBy>
  <cp:revision>3</cp:revision>
  <cp:lastPrinted>2020-01-08T07:09:00Z</cp:lastPrinted>
  <dcterms:created xsi:type="dcterms:W3CDTF">2020-01-08T06:20:00Z</dcterms:created>
  <dcterms:modified xsi:type="dcterms:W3CDTF">2020-01-09T08:10:00Z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