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101B2" w14:textId="41477CE2" w:rsidR="00F84FD0" w:rsidRPr="00EE19DC" w:rsidRDefault="00F84FD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14:paraId="4D0AF09D" w14:textId="77777777" w:rsidR="00F84FD0" w:rsidRDefault="00F84FD0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7F64A10C" w14:textId="0E45A898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年共播种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8.5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亩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其中参加区试繁殖材料1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.5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亩,收F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1-F</w:t>
      </w:r>
      <w:r w:rsidR="005C3E17">
        <w:rPr>
          <w:rFonts w:ascii="仿宋_GB2312" w:eastAsia="仿宋_GB2312" w:hAnsi="宋体" w:cs="宋体"/>
          <w:color w:val="1D1D1D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代材料共计1亩左右。</w:t>
      </w:r>
      <w:proofErr w:type="gramStart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杂麦共收获</w:t>
      </w:r>
      <w:proofErr w:type="gramEnd"/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 w:rsidR="00BA2A2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14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斤左右，已全部处理。杂麦每斤0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.7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元，共计1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4</w:t>
      </w:r>
      <w:r w:rsidR="00BA2A2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元。全部用于支付</w:t>
      </w:r>
      <w:r w:rsidR="003002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田间临时工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工资。</w:t>
      </w:r>
    </w:p>
    <w:p w14:paraId="06D9DBDD" w14:textId="64406E22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16CDE832" w14:textId="6C96FA52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770E1E3C" w14:textId="73AAED23"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7F5855F7" w14:textId="7AE6E77A"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074B322D" w14:textId="6AD0AFC1" w:rsidR="006A1FFD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62F35CEC" w14:textId="77777777" w:rsidR="006A1FFD" w:rsidRDefault="006A1FFD" w:rsidP="005513FC">
      <w:pPr>
        <w:ind w:firstLine="66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</w:p>
    <w:p w14:paraId="737B0858" w14:textId="51FC0CA2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4D7D75A6" w14:textId="61173021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519E3F20" w14:textId="3EE87FFF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54BA7703" w14:textId="10748828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619826BE" w14:textId="25133A6A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6DB4C3DB" w14:textId="4ACA901C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58075D35" w14:textId="22D8E3B4" w:rsidR="005513FC" w:rsidRDefault="006A1FFD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                     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柴守诚课题组</w:t>
      </w:r>
    </w:p>
    <w:p w14:paraId="75A444E8" w14:textId="55AD9298" w:rsidR="006A1FFD" w:rsidRDefault="006A1FFD" w:rsidP="005513FC">
      <w:pPr>
        <w:ind w:firstLine="66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                   20120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年1月6日</w:t>
      </w:r>
    </w:p>
    <w:p w14:paraId="7C2DA07A" w14:textId="7D7262E6" w:rsidR="005513FC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40BCCA6D" w14:textId="77777777" w:rsidR="00446AD3" w:rsidRDefault="005513FC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      </w:t>
      </w:r>
    </w:p>
    <w:p w14:paraId="14561974" w14:textId="3B63D616" w:rsidR="005513FC" w:rsidRPr="00446AD3" w:rsidRDefault="005513FC" w:rsidP="005513FC">
      <w:pPr>
        <w:ind w:firstLine="660"/>
        <w:rPr>
          <w:rFonts w:ascii="仿宋_GB2312" w:eastAsia="仿宋_GB2312" w:hAnsi="宋体" w:cs="宋体"/>
          <w:b/>
          <w:bCs/>
          <w:color w:val="1D1D1D"/>
          <w:kern w:val="0"/>
          <w:sz w:val="44"/>
          <w:szCs w:val="44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lastRenderedPageBreak/>
        <w:t xml:space="preserve">  </w:t>
      </w:r>
      <w:r w:rsidR="00446AD3"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    </w:t>
      </w:r>
      <w:r w:rsidRPr="00446AD3">
        <w:rPr>
          <w:rFonts w:ascii="仿宋_GB2312" w:eastAsia="仿宋_GB2312" w:hAnsi="宋体" w:cs="宋体" w:hint="eastAsia"/>
          <w:b/>
          <w:bCs/>
          <w:color w:val="1D1D1D"/>
          <w:kern w:val="0"/>
          <w:sz w:val="44"/>
          <w:szCs w:val="44"/>
        </w:rPr>
        <w:t>农副产品处理的</w:t>
      </w:r>
      <w:r w:rsidR="0095071F" w:rsidRPr="00446AD3">
        <w:rPr>
          <w:rFonts w:ascii="仿宋_GB2312" w:eastAsia="仿宋_GB2312" w:hAnsi="宋体" w:cs="宋体" w:hint="eastAsia"/>
          <w:b/>
          <w:bCs/>
          <w:color w:val="1D1D1D"/>
          <w:kern w:val="0"/>
          <w:sz w:val="44"/>
          <w:szCs w:val="44"/>
        </w:rPr>
        <w:t>会议记录</w:t>
      </w:r>
    </w:p>
    <w:p w14:paraId="4C12DCDC" w14:textId="77777777" w:rsidR="00F56D47" w:rsidRDefault="00F56D47" w:rsidP="005513FC">
      <w:pPr>
        <w:ind w:firstLine="6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092910E2" w14:textId="12EDE911" w:rsidR="005513FC" w:rsidRDefault="005513FC" w:rsidP="005513FC">
      <w:pPr>
        <w:ind w:firstLine="66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农学院柴守诚课题组，收获杂麦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2014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斤，以每斤0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.7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元进行销售，共得1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4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.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元。因</w:t>
      </w:r>
      <w:r w:rsidR="009507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经费中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劳务</w:t>
      </w:r>
      <w:r w:rsidR="009507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费不足，</w:t>
      </w:r>
      <w:proofErr w:type="gramStart"/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课题组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柴守诚</w:t>
      </w:r>
      <w:proofErr w:type="gramEnd"/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、郑炜君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和课题组研究生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李嵩、冯燕茹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等2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019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年7月1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3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日在4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06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实验室讨论将</w:t>
      </w:r>
      <w:r w:rsidR="009507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这</w:t>
      </w:r>
      <w:r w:rsidR="00DF0E3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1410</w:t>
      </w:r>
      <w:r w:rsidR="009507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元用于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发放</w:t>
      </w:r>
      <w:r w:rsidR="009507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临时工工资。</w:t>
      </w:r>
      <w:r w:rsidR="00DF0E3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首先由柴守诚提出这个提议，经大家充分讨论，最终同意这个提议。</w:t>
      </w:r>
    </w:p>
    <w:p w14:paraId="09F9B609" w14:textId="77777777" w:rsidR="0095071F" w:rsidRDefault="0095071F" w:rsidP="005513FC">
      <w:pPr>
        <w:ind w:firstLine="66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</w:p>
    <w:p w14:paraId="0E65709F" w14:textId="77777777" w:rsidR="005513FC" w:rsidRDefault="005513FC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6270069" w14:textId="77777777" w:rsidR="005513FC" w:rsidRDefault="005513FC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10192310" w14:textId="77777777" w:rsidR="000C225D" w:rsidRPr="00F84FD0" w:rsidRDefault="000C225D"/>
    <w:sectPr w:rsidR="000C225D" w:rsidRPr="00F84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656BA" w14:textId="77777777" w:rsidR="00BA51C7" w:rsidRDefault="00BA51C7" w:rsidP="00F84FD0">
      <w:r>
        <w:separator/>
      </w:r>
    </w:p>
  </w:endnote>
  <w:endnote w:type="continuationSeparator" w:id="0">
    <w:p w14:paraId="030FD5B2" w14:textId="77777777" w:rsidR="00BA51C7" w:rsidRDefault="00BA51C7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381B" w14:textId="77777777" w:rsidR="00BA51C7" w:rsidRDefault="00BA51C7" w:rsidP="00F84FD0">
      <w:r>
        <w:separator/>
      </w:r>
    </w:p>
  </w:footnote>
  <w:footnote w:type="continuationSeparator" w:id="0">
    <w:p w14:paraId="793D10C6" w14:textId="77777777" w:rsidR="00BA51C7" w:rsidRDefault="00BA51C7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FD0"/>
    <w:rsid w:val="000B0427"/>
    <w:rsid w:val="000C225D"/>
    <w:rsid w:val="0030026C"/>
    <w:rsid w:val="00446AD3"/>
    <w:rsid w:val="005513FC"/>
    <w:rsid w:val="005C3E17"/>
    <w:rsid w:val="006A1FFD"/>
    <w:rsid w:val="0095071F"/>
    <w:rsid w:val="00BA2A2E"/>
    <w:rsid w:val="00BA51C7"/>
    <w:rsid w:val="00DF0E3E"/>
    <w:rsid w:val="00F56D47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2AB8C"/>
  <w15:docId w15:val="{63797980-68F9-4591-9BF4-08CE0389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4FD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zheng </cp:lastModifiedBy>
  <cp:revision>5</cp:revision>
  <dcterms:created xsi:type="dcterms:W3CDTF">2020-01-06T06:19:00Z</dcterms:created>
  <dcterms:modified xsi:type="dcterms:W3CDTF">2020-01-06T06:20:00Z</dcterms:modified>
</cp:coreProperties>
</file>