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5DC" w:rsidRPr="009D5BC5" w:rsidRDefault="00086393" w:rsidP="009D5BC5">
      <w:pPr>
        <w:spacing w:beforeLines="200" w:before="624" w:afterLines="100" w:after="312"/>
        <w:jc w:val="center"/>
        <w:rPr>
          <w:rFonts w:ascii="黑体" w:eastAsia="黑体" w:hAnsi="黑体" w:hint="eastAsia"/>
          <w:sz w:val="36"/>
          <w:szCs w:val="36"/>
        </w:rPr>
      </w:pPr>
      <w:r w:rsidRPr="009D5BC5">
        <w:rPr>
          <w:rFonts w:ascii="黑体" w:eastAsia="黑体" w:hAnsi="黑体" w:hint="eastAsia"/>
          <w:sz w:val="36"/>
          <w:szCs w:val="36"/>
        </w:rPr>
        <w:t>玉米遗传与育种团队处置情况说明</w:t>
      </w:r>
    </w:p>
    <w:p w:rsidR="00086393" w:rsidRDefault="00086393" w:rsidP="009D5BC5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D5BC5">
        <w:rPr>
          <w:rFonts w:ascii="仿宋_GB2312" w:eastAsia="仿宋_GB2312" w:hint="eastAsia"/>
          <w:sz w:val="32"/>
          <w:szCs w:val="32"/>
        </w:rPr>
        <w:t>玉米遗传与育种团队基地位于</w:t>
      </w:r>
      <w:proofErr w:type="gramStart"/>
      <w:r w:rsidRPr="009D5BC5">
        <w:rPr>
          <w:rFonts w:ascii="仿宋_GB2312" w:eastAsia="仿宋_GB2312" w:hint="eastAsia"/>
          <w:sz w:val="32"/>
          <w:szCs w:val="32"/>
        </w:rPr>
        <w:t>杨凌区管</w:t>
      </w:r>
      <w:proofErr w:type="gramEnd"/>
      <w:r w:rsidRPr="009D5BC5">
        <w:rPr>
          <w:rFonts w:ascii="仿宋_GB2312" w:eastAsia="仿宋_GB2312" w:hint="eastAsia"/>
          <w:sz w:val="32"/>
          <w:szCs w:val="32"/>
        </w:rPr>
        <w:t>村，主要进行玉米种质创新与新品种选育，2019年玉米试验收获后，剩余玉米鲜果穗40000斤，以每斤0.35元处置，共计收入14000元；采集的玉米试验样品6000斤，其中因下一年培植玉米试验接种病菌留用3000斤，剩余3000斤，根据市场行情每斤0.8元售出，收入2400元；因轮作需种植小麦10亩，产量6000斤，课题预留2000斤，售出4000斤，收入4400元。课题组全部副产品共计收入20800元，全部上缴。</w:t>
      </w:r>
    </w:p>
    <w:p w:rsidR="009D5BC5" w:rsidRDefault="009D5BC5" w:rsidP="009D5BC5">
      <w:pPr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9D5BC5" w:rsidRPr="009D5BC5" w:rsidRDefault="009D5BC5" w:rsidP="009D5BC5">
      <w:pPr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4B0E91" w:rsidRPr="009D5BC5" w:rsidRDefault="004B0E91" w:rsidP="009D5BC5">
      <w:pPr>
        <w:wordWrap w:val="0"/>
        <w:ind w:firstLineChars="200" w:firstLine="640"/>
        <w:jc w:val="right"/>
        <w:rPr>
          <w:rFonts w:ascii="仿宋_GB2312" w:eastAsia="仿宋_GB2312" w:hint="eastAsia"/>
          <w:sz w:val="32"/>
          <w:szCs w:val="32"/>
        </w:rPr>
      </w:pPr>
      <w:r w:rsidRPr="009D5BC5">
        <w:rPr>
          <w:rFonts w:ascii="仿宋_GB2312" w:eastAsia="仿宋_GB2312" w:hint="eastAsia"/>
          <w:sz w:val="32"/>
          <w:szCs w:val="32"/>
        </w:rPr>
        <w:t>玉米遗传与育种课题组</w:t>
      </w:r>
      <w:r w:rsidR="009D5BC5">
        <w:rPr>
          <w:rFonts w:ascii="仿宋_GB2312" w:eastAsia="仿宋_GB2312" w:hint="eastAsia"/>
          <w:sz w:val="32"/>
          <w:szCs w:val="32"/>
        </w:rPr>
        <w:t xml:space="preserve">           </w:t>
      </w:r>
    </w:p>
    <w:p w:rsidR="009D5BC5" w:rsidRDefault="009D5BC5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p w:rsidR="00E65DDF" w:rsidRPr="009D5BC5" w:rsidRDefault="00E65DDF" w:rsidP="009D5BC5">
      <w:pPr>
        <w:spacing w:beforeLines="200" w:before="624" w:afterLines="100" w:after="312"/>
        <w:jc w:val="center"/>
        <w:rPr>
          <w:rFonts w:ascii="黑体" w:eastAsia="黑体" w:hAnsi="黑体" w:hint="eastAsia"/>
          <w:sz w:val="36"/>
          <w:szCs w:val="36"/>
        </w:rPr>
      </w:pPr>
      <w:r w:rsidRPr="009D5BC5">
        <w:rPr>
          <w:rFonts w:ascii="黑体" w:eastAsia="黑体" w:hAnsi="黑体" w:hint="eastAsia"/>
          <w:sz w:val="36"/>
          <w:szCs w:val="36"/>
        </w:rPr>
        <w:lastRenderedPageBreak/>
        <w:t>关于玉米遗传与育种团队科教副产品处置会议纪要</w:t>
      </w:r>
    </w:p>
    <w:p w:rsidR="00E65DDF" w:rsidRPr="009D5BC5" w:rsidRDefault="00E65DDF" w:rsidP="009D5BC5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D5BC5">
        <w:rPr>
          <w:rFonts w:ascii="仿宋_GB2312" w:eastAsia="仿宋_GB2312" w:hint="eastAsia"/>
          <w:sz w:val="32"/>
          <w:szCs w:val="32"/>
        </w:rPr>
        <w:t>时间：2019年10月25日</w:t>
      </w:r>
    </w:p>
    <w:p w:rsidR="00E65DDF" w:rsidRPr="009D5BC5" w:rsidRDefault="00E65DDF" w:rsidP="009D5BC5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D5BC5">
        <w:rPr>
          <w:rFonts w:ascii="仿宋_GB2312" w:eastAsia="仿宋_GB2312" w:hint="eastAsia"/>
          <w:sz w:val="32"/>
          <w:szCs w:val="32"/>
        </w:rPr>
        <w:t>地址：</w:t>
      </w:r>
      <w:proofErr w:type="gramStart"/>
      <w:r w:rsidRPr="009D5BC5">
        <w:rPr>
          <w:rFonts w:ascii="仿宋_GB2312" w:eastAsia="仿宋_GB2312" w:hint="eastAsia"/>
          <w:sz w:val="32"/>
          <w:szCs w:val="32"/>
        </w:rPr>
        <w:t>杨凌关村</w:t>
      </w:r>
      <w:proofErr w:type="gramEnd"/>
      <w:r w:rsidRPr="009D5BC5">
        <w:rPr>
          <w:rFonts w:ascii="仿宋_GB2312" w:eastAsia="仿宋_GB2312" w:hint="eastAsia"/>
          <w:sz w:val="32"/>
          <w:szCs w:val="32"/>
        </w:rPr>
        <w:t>玉米试验基地</w:t>
      </w:r>
    </w:p>
    <w:p w:rsidR="00E65DDF" w:rsidRPr="009D5BC5" w:rsidRDefault="00E65DDF" w:rsidP="009D5BC5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D5BC5">
        <w:rPr>
          <w:rFonts w:ascii="仿宋_GB2312" w:eastAsia="仿宋_GB2312" w:hint="eastAsia"/>
          <w:sz w:val="32"/>
          <w:szCs w:val="32"/>
        </w:rPr>
        <w:t>参加人员：薛吉全   张兴华   郝引川   王教</w:t>
      </w:r>
    </w:p>
    <w:p w:rsidR="00E65DDF" w:rsidRPr="009D5BC5" w:rsidRDefault="009B777F" w:rsidP="009D5BC5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D5BC5">
        <w:rPr>
          <w:rFonts w:ascii="仿宋_GB2312" w:eastAsia="仿宋_GB2312" w:hint="eastAsia"/>
          <w:sz w:val="32"/>
          <w:szCs w:val="32"/>
        </w:rPr>
        <w:t>根据学校有关科教副产品处置政策及课题组2019年科教副产品实际，课题组的4位教师学习了学校的有关</w:t>
      </w:r>
      <w:proofErr w:type="gramStart"/>
      <w:r w:rsidRPr="009D5BC5">
        <w:rPr>
          <w:rFonts w:ascii="仿宋_GB2312" w:eastAsia="仿宋_GB2312" w:hint="eastAsia"/>
          <w:sz w:val="32"/>
          <w:szCs w:val="32"/>
        </w:rPr>
        <w:t>政微并</w:t>
      </w:r>
      <w:proofErr w:type="gramEnd"/>
      <w:r w:rsidRPr="009D5BC5">
        <w:rPr>
          <w:rFonts w:ascii="仿宋_GB2312" w:eastAsia="仿宋_GB2312" w:hint="eastAsia"/>
          <w:sz w:val="32"/>
          <w:szCs w:val="32"/>
        </w:rPr>
        <w:t>借鉴了其他课题组的做法，通报了本年度科教副产品的处置情况。</w:t>
      </w:r>
    </w:p>
    <w:p w:rsidR="009B777F" w:rsidRPr="009D5BC5" w:rsidRDefault="009B777F" w:rsidP="009D5BC5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D5BC5">
        <w:rPr>
          <w:rFonts w:ascii="仿宋_GB2312" w:eastAsia="仿宋_GB2312" w:hint="eastAsia"/>
          <w:sz w:val="32"/>
          <w:szCs w:val="32"/>
        </w:rPr>
        <w:t>2019年玉米试验收获后，剩余玉米鲜果穗40000斤，以每斤0.35元处置，共计收入14000元；采集的玉米试验样品6000斤，其中因下一年培植玉米试验接种病菌留用3000元，剩余3000斤，根据市场行情每斤0.8元售出，收入2400元；因轮作需要种植小麦10亩，产量6000斤，课题预留2000斤，售出4000斤</w:t>
      </w:r>
      <w:r w:rsidR="009D5BC5" w:rsidRPr="009D5BC5">
        <w:rPr>
          <w:rFonts w:ascii="仿宋_GB2312" w:eastAsia="仿宋_GB2312" w:hint="eastAsia"/>
          <w:sz w:val="32"/>
          <w:szCs w:val="32"/>
        </w:rPr>
        <w:t>，收入4400元。</w:t>
      </w:r>
    </w:p>
    <w:p w:rsidR="009D5BC5" w:rsidRDefault="009D5BC5" w:rsidP="009D5BC5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D5BC5">
        <w:rPr>
          <w:rFonts w:ascii="仿宋_GB2312" w:eastAsia="仿宋_GB2312" w:hint="eastAsia"/>
          <w:sz w:val="32"/>
          <w:szCs w:val="32"/>
        </w:rPr>
        <w:t>经课题组4位老师商议。2019年课题组</w:t>
      </w:r>
      <w:bookmarkStart w:id="0" w:name="_GoBack"/>
      <w:bookmarkEnd w:id="0"/>
      <w:r w:rsidRPr="009D5BC5">
        <w:rPr>
          <w:rFonts w:ascii="仿宋_GB2312" w:eastAsia="仿宋_GB2312" w:hint="eastAsia"/>
          <w:sz w:val="32"/>
          <w:szCs w:val="32"/>
        </w:rPr>
        <w:t>全部副产品共计收入20800元，全部上缴财务统一管理。</w:t>
      </w:r>
    </w:p>
    <w:p w:rsidR="009D5BC5" w:rsidRDefault="009D5BC5" w:rsidP="009D5BC5">
      <w:pPr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9D5BC5" w:rsidRDefault="009D5BC5" w:rsidP="009D5BC5">
      <w:pPr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9D5BC5" w:rsidRPr="009D5BC5" w:rsidRDefault="009D5BC5" w:rsidP="009D5BC5">
      <w:pPr>
        <w:ind w:firstLineChars="1329" w:firstLine="4253"/>
        <w:rPr>
          <w:rFonts w:ascii="仿宋_GB2312" w:eastAsia="仿宋_GB2312" w:hint="eastAsia"/>
          <w:sz w:val="32"/>
          <w:szCs w:val="32"/>
        </w:rPr>
      </w:pPr>
      <w:r w:rsidRPr="009D5BC5">
        <w:rPr>
          <w:rFonts w:ascii="仿宋_GB2312" w:eastAsia="仿宋_GB2312" w:hint="eastAsia"/>
          <w:sz w:val="32"/>
          <w:szCs w:val="32"/>
        </w:rPr>
        <w:t>参加人签字：</w:t>
      </w:r>
    </w:p>
    <w:p w:rsidR="009D5BC5" w:rsidRPr="009D5BC5" w:rsidRDefault="009D5BC5" w:rsidP="009D5BC5">
      <w:pPr>
        <w:ind w:firstLineChars="1329" w:firstLine="4253"/>
        <w:rPr>
          <w:rFonts w:ascii="仿宋_GB2312" w:eastAsia="仿宋_GB2312" w:hint="eastAsia"/>
          <w:sz w:val="32"/>
          <w:szCs w:val="32"/>
        </w:rPr>
      </w:pPr>
      <w:r w:rsidRPr="009D5BC5">
        <w:rPr>
          <w:rFonts w:ascii="仿宋_GB2312" w:eastAsia="仿宋_GB2312" w:hint="eastAsia"/>
          <w:sz w:val="32"/>
          <w:szCs w:val="32"/>
        </w:rPr>
        <w:t>2019年10月25日</w:t>
      </w:r>
    </w:p>
    <w:sectPr w:rsidR="009D5BC5" w:rsidRPr="009D5BC5" w:rsidSect="001468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240B2"/>
    <w:rsid w:val="00086393"/>
    <w:rsid w:val="0014689D"/>
    <w:rsid w:val="001742DA"/>
    <w:rsid w:val="001D2CBF"/>
    <w:rsid w:val="003C4746"/>
    <w:rsid w:val="004B0E91"/>
    <w:rsid w:val="006568A3"/>
    <w:rsid w:val="007625DC"/>
    <w:rsid w:val="009B777F"/>
    <w:rsid w:val="009D5BC5"/>
    <w:rsid w:val="00E240B2"/>
    <w:rsid w:val="00E65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8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98</Words>
  <Characters>564</Characters>
  <Application>Microsoft Office Word</Application>
  <DocSecurity>0</DocSecurity>
  <Lines>4</Lines>
  <Paragraphs>1</Paragraphs>
  <ScaleCrop>false</ScaleCrop>
  <Company>微软中国</Company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2020-01-09T03:44:00Z</dcterms:created>
  <dcterms:modified xsi:type="dcterms:W3CDTF">2020-01-09T03:58:00Z</dcterms:modified>
</cp:coreProperties>
</file>