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EF" w:rsidRDefault="002367EF" w:rsidP="00567E66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4358AB" w:rsidRPr="004B5F6E" w:rsidRDefault="00C90CE8" w:rsidP="00567E66">
      <w:pPr>
        <w:spacing w:line="220" w:lineRule="atLeas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2019</w:t>
      </w:r>
      <w:r w:rsidR="00567E66" w:rsidRPr="004B5F6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="002A3747">
        <w:rPr>
          <w:rFonts w:asciiTheme="minorEastAsia" w:eastAsiaTheme="minorEastAsia" w:hAnsiTheme="minorEastAsia" w:hint="eastAsia"/>
          <w:b/>
          <w:sz w:val="32"/>
          <w:szCs w:val="32"/>
        </w:rPr>
        <w:t>小杂粮</w:t>
      </w:r>
      <w:r w:rsidR="002A3747">
        <w:rPr>
          <w:rFonts w:asciiTheme="minorEastAsia" w:eastAsiaTheme="minorEastAsia" w:hAnsiTheme="minorEastAsia"/>
          <w:b/>
          <w:sz w:val="32"/>
          <w:szCs w:val="32"/>
        </w:rPr>
        <w:t>课题组</w:t>
      </w:r>
      <w:r w:rsidR="00567E66" w:rsidRPr="004B5F6E">
        <w:rPr>
          <w:rFonts w:asciiTheme="minorEastAsia" w:eastAsiaTheme="minorEastAsia" w:hAnsiTheme="minorEastAsia" w:hint="eastAsia"/>
          <w:b/>
          <w:sz w:val="32"/>
          <w:szCs w:val="32"/>
        </w:rPr>
        <w:t>科研产品处理情况说明</w:t>
      </w:r>
    </w:p>
    <w:p w:rsidR="00567E66" w:rsidRDefault="00567E66" w:rsidP="00567E66">
      <w:pPr>
        <w:spacing w:line="220" w:lineRule="atLeast"/>
        <w:rPr>
          <w:rFonts w:asciiTheme="minorEastAsia" w:eastAsiaTheme="minorEastAsia" w:hAnsiTheme="minorEastAsia"/>
          <w:sz w:val="28"/>
          <w:szCs w:val="28"/>
        </w:rPr>
      </w:pPr>
    </w:p>
    <w:p w:rsidR="004B5F6E" w:rsidRDefault="002A3747" w:rsidP="00C90CE8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小杂粮课题组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2019</w:t>
      </w:r>
      <w:r w:rsidR="00567E66">
        <w:rPr>
          <w:rFonts w:asciiTheme="minorEastAsia" w:eastAsiaTheme="minorEastAsia" w:hAnsiTheme="minorEastAsia" w:hint="eastAsia"/>
          <w:sz w:val="28"/>
          <w:szCs w:val="28"/>
        </w:rPr>
        <w:t>年度在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西北农林</w:t>
      </w:r>
      <w:bookmarkStart w:id="0" w:name="_GoBack"/>
      <w:bookmarkEnd w:id="0"/>
      <w:r w:rsidR="00C90CE8">
        <w:rPr>
          <w:rFonts w:asciiTheme="minorEastAsia" w:eastAsiaTheme="minorEastAsia" w:hAnsiTheme="minorEastAsia" w:hint="eastAsia"/>
          <w:sz w:val="28"/>
          <w:szCs w:val="28"/>
        </w:rPr>
        <w:t>科技大学</w:t>
      </w:r>
      <w:r w:rsidR="00C90CE8">
        <w:rPr>
          <w:rFonts w:asciiTheme="minorEastAsia" w:eastAsiaTheme="minorEastAsia" w:hAnsiTheme="minorEastAsia"/>
          <w:sz w:val="28"/>
          <w:szCs w:val="28"/>
        </w:rPr>
        <w:t>试验地</w:t>
      </w:r>
      <w:r>
        <w:rPr>
          <w:rFonts w:asciiTheme="minorEastAsia" w:eastAsiaTheme="minorEastAsia" w:hAnsiTheme="minorEastAsia" w:hint="eastAsia"/>
          <w:sz w:val="28"/>
          <w:szCs w:val="28"/>
        </w:rPr>
        <w:t>西区</w:t>
      </w:r>
      <w:r>
        <w:rPr>
          <w:rFonts w:asciiTheme="minorEastAsia" w:eastAsiaTheme="minorEastAsia" w:hAnsiTheme="minorEastAsia"/>
          <w:sz w:val="28"/>
          <w:szCs w:val="28"/>
        </w:rPr>
        <w:t>、官村、</w:t>
      </w:r>
      <w:r w:rsidR="00567E66">
        <w:rPr>
          <w:rFonts w:asciiTheme="minorEastAsia" w:eastAsiaTheme="minorEastAsia" w:hAnsiTheme="minorEastAsia" w:hint="eastAsia"/>
          <w:sz w:val="28"/>
          <w:szCs w:val="28"/>
        </w:rPr>
        <w:t>曹新庄基地租用试验地共</w:t>
      </w:r>
      <w:r>
        <w:rPr>
          <w:rFonts w:asciiTheme="minorEastAsia" w:eastAsiaTheme="minorEastAsia" w:hAnsiTheme="minorEastAsia"/>
          <w:sz w:val="28"/>
          <w:szCs w:val="28"/>
        </w:rPr>
        <w:t>19</w:t>
      </w:r>
      <w:r w:rsidR="00567E66">
        <w:rPr>
          <w:rFonts w:asciiTheme="minorEastAsia" w:eastAsiaTheme="minorEastAsia" w:hAnsiTheme="minorEastAsia" w:hint="eastAsia"/>
          <w:sz w:val="28"/>
          <w:szCs w:val="28"/>
        </w:rPr>
        <w:t>亩。</w:t>
      </w:r>
      <w:r>
        <w:rPr>
          <w:rFonts w:asciiTheme="minorEastAsia" w:eastAsiaTheme="minorEastAsia" w:hAnsiTheme="minorEastAsia" w:hint="eastAsia"/>
          <w:sz w:val="28"/>
          <w:szCs w:val="28"/>
        </w:rPr>
        <w:t>官村</w:t>
      </w:r>
      <w:r>
        <w:rPr>
          <w:rFonts w:asciiTheme="minorEastAsia" w:eastAsiaTheme="minorEastAsia" w:hAnsiTheme="minorEastAsia"/>
          <w:sz w:val="28"/>
          <w:szCs w:val="28"/>
        </w:rPr>
        <w:t>、西区均为豆类试验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/>
          <w:sz w:val="28"/>
          <w:szCs w:val="28"/>
        </w:rPr>
        <w:t>试验产品均为科研试验所用</w:t>
      </w:r>
      <w:r w:rsidR="00EE6376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曹新庄</w:t>
      </w:r>
      <w:r>
        <w:rPr>
          <w:rFonts w:asciiTheme="minorEastAsia" w:eastAsiaTheme="minorEastAsia" w:hAnsiTheme="minorEastAsia"/>
          <w:sz w:val="28"/>
          <w:szCs w:val="28"/>
        </w:rPr>
        <w:t>试验地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进行</w:t>
      </w:r>
      <w:r w:rsidR="00D81B35">
        <w:rPr>
          <w:rFonts w:asciiTheme="minorEastAsia" w:eastAsiaTheme="minorEastAsia" w:hAnsiTheme="minorEastAsia" w:hint="eastAsia"/>
          <w:sz w:val="28"/>
          <w:szCs w:val="28"/>
        </w:rPr>
        <w:t>小杂粮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豌豆</w:t>
      </w:r>
      <w:r w:rsidR="00C90CE8">
        <w:rPr>
          <w:rFonts w:asciiTheme="minorEastAsia" w:eastAsiaTheme="minorEastAsia" w:hAnsiTheme="minorEastAsia"/>
          <w:sz w:val="28"/>
          <w:szCs w:val="28"/>
        </w:rPr>
        <w:t>育种及燕麦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C90CE8">
        <w:rPr>
          <w:rFonts w:asciiTheme="minorEastAsia" w:eastAsiaTheme="minorEastAsia" w:hAnsiTheme="minorEastAsia"/>
          <w:sz w:val="28"/>
          <w:szCs w:val="28"/>
        </w:rPr>
        <w:t>青稞、小麦等栽培技术</w:t>
      </w:r>
      <w:r w:rsidR="00567E66">
        <w:rPr>
          <w:rFonts w:asciiTheme="minorEastAsia" w:eastAsiaTheme="minorEastAsia" w:hAnsiTheme="minorEastAsia" w:hint="eastAsia"/>
          <w:sz w:val="28"/>
          <w:szCs w:val="28"/>
        </w:rPr>
        <w:t>试验。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所有</w:t>
      </w:r>
      <w:r w:rsidR="00C90CE8">
        <w:rPr>
          <w:rFonts w:asciiTheme="minorEastAsia" w:eastAsiaTheme="minorEastAsia" w:hAnsiTheme="minorEastAsia"/>
          <w:sz w:val="28"/>
          <w:szCs w:val="28"/>
        </w:rPr>
        <w:t>试验材料收货后均进行了育种材料筛选及栽培技术试验材料，未产生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科技</w:t>
      </w:r>
      <w:r w:rsidR="00C90CE8">
        <w:rPr>
          <w:rFonts w:asciiTheme="minorEastAsia" w:eastAsiaTheme="minorEastAsia" w:hAnsiTheme="minorEastAsia"/>
          <w:sz w:val="28"/>
          <w:szCs w:val="28"/>
        </w:rPr>
        <w:t>副产品效益。</w:t>
      </w:r>
    </w:p>
    <w:p w:rsidR="002367EF" w:rsidRDefault="002367EF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特此说明。</w:t>
      </w:r>
    </w:p>
    <w:p w:rsidR="002367EF" w:rsidRDefault="002367EF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</w:p>
    <w:p w:rsidR="002367EF" w:rsidRDefault="002367EF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</w:p>
    <w:p w:rsidR="002367EF" w:rsidRDefault="002367EF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</w:t>
      </w:r>
      <w:r w:rsidR="00D81B35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C90CE8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农学院</w:t>
      </w:r>
      <w:r w:rsidR="00D81B35">
        <w:rPr>
          <w:rFonts w:asciiTheme="minorEastAsia" w:eastAsiaTheme="minorEastAsia" w:hAnsiTheme="minorEastAsia" w:hint="eastAsia"/>
          <w:sz w:val="28"/>
          <w:szCs w:val="28"/>
        </w:rPr>
        <w:t>小杂粮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课题组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2A374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2A3747">
        <w:rPr>
          <w:rFonts w:asciiTheme="minorEastAsia" w:eastAsiaTheme="minorEastAsia" w:hAnsiTheme="minorEastAsia"/>
          <w:sz w:val="28"/>
          <w:szCs w:val="28"/>
        </w:rPr>
        <w:t xml:space="preserve">      </w:t>
      </w:r>
    </w:p>
    <w:p w:rsidR="002367EF" w:rsidRPr="004B5F6E" w:rsidRDefault="002367EF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  <w:r w:rsidR="00C90CE8">
        <w:rPr>
          <w:rFonts w:asciiTheme="minorEastAsia" w:eastAsiaTheme="minorEastAsia" w:hAnsi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C90CE8">
        <w:rPr>
          <w:rFonts w:asciiTheme="minorEastAsia" w:eastAsiaTheme="minorEastAsia" w:hAnsiTheme="minor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C90CE8">
        <w:rPr>
          <w:rFonts w:asciiTheme="minorEastAsia" w:eastAsiaTheme="minorEastAsia" w:hAnsiTheme="minor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4B5F6E" w:rsidRPr="004B5F6E" w:rsidRDefault="004B5F6E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</w:p>
    <w:p w:rsidR="004B5F6E" w:rsidRPr="004B5F6E" w:rsidRDefault="004B5F6E" w:rsidP="004B5F6E">
      <w:pPr>
        <w:spacing w:line="22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</w:p>
    <w:sectPr w:rsidR="004B5F6E" w:rsidRPr="004B5F6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D63" w:rsidRDefault="007D3D63" w:rsidP="00567E66">
      <w:pPr>
        <w:spacing w:after="0"/>
      </w:pPr>
      <w:r>
        <w:separator/>
      </w:r>
    </w:p>
  </w:endnote>
  <w:endnote w:type="continuationSeparator" w:id="0">
    <w:p w:rsidR="007D3D63" w:rsidRDefault="007D3D63" w:rsidP="00567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D63" w:rsidRDefault="007D3D63" w:rsidP="00567E66">
      <w:pPr>
        <w:spacing w:after="0"/>
      </w:pPr>
      <w:r>
        <w:separator/>
      </w:r>
    </w:p>
  </w:footnote>
  <w:footnote w:type="continuationSeparator" w:id="0">
    <w:p w:rsidR="007D3D63" w:rsidRDefault="007D3D63" w:rsidP="00567E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C0509"/>
    <w:rsid w:val="000C07D6"/>
    <w:rsid w:val="002367EF"/>
    <w:rsid w:val="002A3747"/>
    <w:rsid w:val="00323B43"/>
    <w:rsid w:val="003D37D8"/>
    <w:rsid w:val="00426133"/>
    <w:rsid w:val="004358AB"/>
    <w:rsid w:val="004A5C26"/>
    <w:rsid w:val="004B5F6E"/>
    <w:rsid w:val="00567E66"/>
    <w:rsid w:val="00776373"/>
    <w:rsid w:val="007D3D63"/>
    <w:rsid w:val="008569CB"/>
    <w:rsid w:val="008B7726"/>
    <w:rsid w:val="009928AE"/>
    <w:rsid w:val="00A25AB5"/>
    <w:rsid w:val="00B5625A"/>
    <w:rsid w:val="00C732C0"/>
    <w:rsid w:val="00C90CE8"/>
    <w:rsid w:val="00CA10B3"/>
    <w:rsid w:val="00D12695"/>
    <w:rsid w:val="00D31D50"/>
    <w:rsid w:val="00D81B35"/>
    <w:rsid w:val="00DD10D9"/>
    <w:rsid w:val="00EE6376"/>
    <w:rsid w:val="00F9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52731"/>
  <w15:docId w15:val="{BD2F815E-B532-4D2D-8162-725AFB4F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E6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7E66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7E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7E66"/>
    <w:rPr>
      <w:rFonts w:ascii="Tahoma" w:hAnsi="Tahom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E6376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E6376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cp:lastPrinted>2020-01-06T02:50:00Z</cp:lastPrinted>
  <dcterms:created xsi:type="dcterms:W3CDTF">2020-01-06T01:01:00Z</dcterms:created>
  <dcterms:modified xsi:type="dcterms:W3CDTF">2020-01-06T02:50:00Z</dcterms:modified>
</cp:coreProperties>
</file>