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16B" w:rsidRDefault="00F8616B" w:rsidP="00F8616B">
      <w:pPr>
        <w:jc w:val="left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附件二</w:t>
      </w:r>
    </w:p>
    <w:p w:rsidR="00F8616B" w:rsidRDefault="00F8616B" w:rsidP="00F8616B">
      <w:pPr>
        <w:jc w:val="center"/>
        <w:rPr>
          <w:rFonts w:hint="eastAsia"/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2019</w:t>
      </w:r>
      <w:r>
        <w:rPr>
          <w:rFonts w:hint="eastAsia"/>
          <w:b/>
          <w:sz w:val="44"/>
          <w:szCs w:val="44"/>
        </w:rPr>
        <w:t>年农学院国家基金评审外聘专家名单</w:t>
      </w:r>
    </w:p>
    <w:p w:rsidR="00F8616B" w:rsidRDefault="00F8616B" w:rsidP="00F8616B">
      <w:pPr>
        <w:jc w:val="center"/>
        <w:rPr>
          <w:rFonts w:hint="eastAsia"/>
          <w:b/>
          <w:sz w:val="44"/>
          <w:szCs w:val="4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43"/>
        <w:gridCol w:w="2043"/>
        <w:gridCol w:w="1870"/>
        <w:gridCol w:w="1815"/>
        <w:gridCol w:w="2410"/>
        <w:gridCol w:w="2551"/>
      </w:tblGrid>
      <w:tr w:rsidR="00F8616B" w:rsidRPr="00FA696A" w:rsidTr="0016429B">
        <w:trPr>
          <w:trHeight w:val="625"/>
        </w:trPr>
        <w:tc>
          <w:tcPr>
            <w:tcW w:w="1643" w:type="dxa"/>
            <w:vAlign w:val="center"/>
          </w:tcPr>
          <w:bookmarkEnd w:id="0"/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组别</w:t>
            </w: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姓名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单位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职称/职务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专业领域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联系方式</w:t>
            </w:r>
          </w:p>
        </w:tc>
      </w:tr>
      <w:tr w:rsidR="00F8616B" w:rsidRPr="00FA696A" w:rsidTr="0016429B">
        <w:trPr>
          <w:trHeight w:val="432"/>
        </w:trPr>
        <w:tc>
          <w:tcPr>
            <w:tcW w:w="1643" w:type="dxa"/>
            <w:vMerge w:val="restart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栽培学组</w:t>
            </w: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张海林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中国农业大学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教授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栽培耕作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13810129241</w:t>
            </w:r>
          </w:p>
        </w:tc>
      </w:tr>
      <w:tr w:rsidR="00F8616B" w:rsidRPr="00FA696A" w:rsidTr="0016429B">
        <w:trPr>
          <w:trHeight w:val="410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王龙昌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西南大学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教授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作物栽培学与耕作学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18183064301</w:t>
            </w:r>
          </w:p>
        </w:tc>
      </w:tr>
      <w:tr w:rsidR="00F8616B" w:rsidRPr="00FA696A" w:rsidTr="0016429B">
        <w:trPr>
          <w:trHeight w:val="557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张国平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浙江大学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教授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逆境生物学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13858166292</w:t>
            </w:r>
          </w:p>
        </w:tc>
      </w:tr>
      <w:tr w:rsidR="00F8616B" w:rsidRPr="00FA696A" w:rsidTr="0016429B">
        <w:trPr>
          <w:trHeight w:val="565"/>
        </w:trPr>
        <w:tc>
          <w:tcPr>
            <w:tcW w:w="1643" w:type="dxa"/>
            <w:vMerge w:val="restart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小麦育种</w:t>
            </w:r>
          </w:p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一组</w:t>
            </w: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倪中福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中国农业大学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教授/副院长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小麦育种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13611281669</w:t>
            </w:r>
          </w:p>
        </w:tc>
      </w:tr>
      <w:tr w:rsidR="00F8616B" w:rsidRPr="00FA696A" w:rsidTr="0016429B">
        <w:trPr>
          <w:trHeight w:val="559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乔永利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上海师范大学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研究院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小麦生物学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19921053962</w:t>
            </w:r>
          </w:p>
        </w:tc>
      </w:tr>
      <w:tr w:rsidR="00F8616B" w:rsidRPr="00FA696A" w:rsidTr="0016429B">
        <w:trPr>
          <w:trHeight w:val="553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李韬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扬州大学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教授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小麦育种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15205279251</w:t>
            </w:r>
          </w:p>
        </w:tc>
      </w:tr>
      <w:tr w:rsidR="00F8616B" w:rsidRPr="00FA696A" w:rsidTr="0016429B">
        <w:trPr>
          <w:trHeight w:val="625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张海林（下午）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中国农业大学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616B" w:rsidRPr="00FA696A" w:rsidTr="0016429B">
        <w:trPr>
          <w:trHeight w:val="485"/>
        </w:trPr>
        <w:tc>
          <w:tcPr>
            <w:tcW w:w="1643" w:type="dxa"/>
            <w:vMerge w:val="restart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小麦育种</w:t>
            </w:r>
          </w:p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二组</w:t>
            </w: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田志喜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中科院遗传所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教授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大豆生物学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</w:tr>
      <w:tr w:rsidR="00F8616B" w:rsidRPr="00FA696A" w:rsidTr="0016429B">
        <w:trPr>
          <w:trHeight w:val="563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向云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兰州大学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教授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分子生物学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18809319776</w:t>
            </w:r>
          </w:p>
        </w:tc>
      </w:tr>
      <w:tr w:rsidR="00F8616B" w:rsidRPr="00FA696A" w:rsidTr="0016429B">
        <w:trPr>
          <w:trHeight w:val="625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贺岩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中国农业大学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教授</w:t>
            </w: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玉米生物学</w:t>
            </w: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13901350183</w:t>
            </w:r>
          </w:p>
        </w:tc>
      </w:tr>
      <w:tr w:rsidR="00F8616B" w:rsidRPr="00FA696A" w:rsidTr="0016429B">
        <w:trPr>
          <w:trHeight w:val="625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张国平</w:t>
            </w:r>
            <w:r w:rsidRPr="00972182">
              <w:rPr>
                <w:rFonts w:ascii="宋体" w:hAnsi="宋体" w:hint="eastAsia"/>
                <w:sz w:val="24"/>
              </w:rPr>
              <w:t>（下午）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浙江大学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8616B" w:rsidRPr="00FA696A" w:rsidTr="0016429B">
        <w:trPr>
          <w:trHeight w:val="625"/>
        </w:trPr>
        <w:tc>
          <w:tcPr>
            <w:tcW w:w="1643" w:type="dxa"/>
            <w:vMerge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043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王龙昌</w:t>
            </w:r>
            <w:r w:rsidRPr="00972182">
              <w:rPr>
                <w:rFonts w:ascii="宋体" w:hAnsi="宋体" w:hint="eastAsia"/>
                <w:sz w:val="24"/>
              </w:rPr>
              <w:t>（下午）</w:t>
            </w:r>
          </w:p>
        </w:tc>
        <w:tc>
          <w:tcPr>
            <w:tcW w:w="187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  <w:r w:rsidRPr="00FA696A">
              <w:rPr>
                <w:rFonts w:asciiTheme="majorEastAsia" w:eastAsiaTheme="majorEastAsia" w:hAnsiTheme="majorEastAsia" w:hint="eastAsia"/>
                <w:sz w:val="24"/>
              </w:rPr>
              <w:t>西南大学</w:t>
            </w:r>
          </w:p>
        </w:tc>
        <w:tc>
          <w:tcPr>
            <w:tcW w:w="1815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 w:hint="eastAsia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F8616B" w:rsidRPr="00FA696A" w:rsidRDefault="00F8616B" w:rsidP="0016429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:rsidR="00F8616B" w:rsidRDefault="00F8616B" w:rsidP="00F8616B">
      <w:pPr>
        <w:rPr>
          <w:rFonts w:hint="eastAsia"/>
          <w:sz w:val="16"/>
          <w:szCs w:val="20"/>
        </w:rPr>
      </w:pPr>
    </w:p>
    <w:p w:rsidR="00364C3B" w:rsidRDefault="00364C3B"/>
    <w:sectPr w:rsidR="00364C3B" w:rsidSect="00F8616B">
      <w:pgSz w:w="16838" w:h="11906" w:orient="landscape"/>
      <w:pgMar w:top="960" w:right="1440" w:bottom="1066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16B"/>
    <w:rsid w:val="00364C3B"/>
    <w:rsid w:val="00F8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16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>微软中国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潘小东</dc:creator>
  <cp:lastModifiedBy>潘小东</cp:lastModifiedBy>
  <cp:revision>1</cp:revision>
  <dcterms:created xsi:type="dcterms:W3CDTF">2019-03-01T02:43:00Z</dcterms:created>
  <dcterms:modified xsi:type="dcterms:W3CDTF">2019-03-01T02:43:00Z</dcterms:modified>
</cp:coreProperties>
</file>