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3B14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ascii="visible" w:hAnsi="visible" w:eastAsia="visible" w:cs="visible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习近平给全国特岗教师代表的回信</w:t>
      </w:r>
    </w:p>
    <w:p w14:paraId="0149B65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全国特岗教师代表：</w:t>
      </w:r>
    </w:p>
    <w:p w14:paraId="21B73FD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来信收悉。“特岗计划”实施20年来，广大特岗教师积极投身乡村教育事业，扎根三尺讲台，潜心耕耘、默默奉献，展现了人民教师的情怀和担当。</w:t>
      </w:r>
    </w:p>
    <w:p w14:paraId="02508C9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教育大计，教师为本。希望你们继续坚守教育初心，不断提高教书育人本领，用心用情呵护引导孩子们健康成长，努力培养出更多德智体美劳全面发展的社会主义建设者和接班人，为推进乡村振兴、建设教育强国作出新的贡献。</w:t>
      </w:r>
    </w:p>
    <w:p w14:paraId="508B3FF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教师节即将来临，向全国广大教师和教育工作者致以节日祝贺和诚挚问候！</w:t>
      </w:r>
    </w:p>
    <w:p w14:paraId="1803E32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 xml:space="preserve">                                             习近平</w:t>
      </w:r>
      <w:bookmarkStart w:id="0" w:name="_GoBack"/>
      <w:bookmarkEnd w:id="0"/>
    </w:p>
    <w:p w14:paraId="3F2F191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2025年9月8日</w:t>
      </w:r>
    </w:p>
    <w:p w14:paraId="052123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isibl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D4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2025-09-16T02:31:24Z</dcterms:created>
  <dc:creator>DELL</dc:creator>
  <cp:lastModifiedBy>潘小东</cp:lastModifiedBy>
  <dcterms:modified xsi:type="dcterms:W3CDTF">2025-09-16T02:31:59Z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eyJoZGlkIjoiOGFkNzFmODIyYjgzNWJlZGU2YzRiODQxZDhmNmNhM2IiLCJ1c2VySWQiOiIxNjYyODc2MzU1In0=</vt:lpwstr>
  </property>
  <property fmtid="{D5CDD505-2E9C-101B-9397-08002B2CF9AE}" pid="4" name="ICV">
    <vt:lpwstr>24DCF446C9D24E4C8F68370FBF1412D1_12</vt:lpwstr>
  </property>
</Properties>
</file>