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F23" w:rsidRPr="00AF3E33" w:rsidRDefault="008F3F23">
      <w:pPr>
        <w:spacing w:line="420" w:lineRule="exact"/>
        <w:jc w:val="center"/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</w:pP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西北农林科技大学教职工</w:t>
      </w:r>
      <w:r w:rsidR="002712E8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20</w:t>
      </w:r>
      <w:r w:rsidR="00626B66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19</w:t>
      </w: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年度考核表</w:t>
      </w:r>
    </w:p>
    <w:p w:rsidR="008F3F23" w:rsidRDefault="009D7FBA" w:rsidP="00AF3E33">
      <w:pPr>
        <w:spacing w:line="420" w:lineRule="exact"/>
        <w:ind w:right="42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（教师</w:t>
      </w:r>
      <w:r w:rsidR="00AF3E33" w:rsidRPr="00AF3E33">
        <w:rPr>
          <w:rFonts w:hint="eastAsia"/>
          <w:b/>
          <w:sz w:val="24"/>
        </w:rPr>
        <w:t>）</w:t>
      </w:r>
    </w:p>
    <w:p w:rsidR="000C0590" w:rsidRPr="000C0590" w:rsidRDefault="000C0590" w:rsidP="000C0590">
      <w:pPr>
        <w:spacing w:line="420" w:lineRule="exact"/>
        <w:ind w:right="420"/>
        <w:rPr>
          <w:rFonts w:hint="eastAsia"/>
          <w:szCs w:val="21"/>
        </w:rPr>
      </w:pPr>
      <w:r w:rsidRPr="000C0590">
        <w:rPr>
          <w:rFonts w:hint="eastAsia"/>
          <w:szCs w:val="21"/>
        </w:rPr>
        <w:t>单位：</w:t>
      </w:r>
      <w:r w:rsidRPr="000C0590">
        <w:rPr>
          <w:rFonts w:hint="eastAsia"/>
          <w:szCs w:val="21"/>
        </w:rPr>
        <w:t xml:space="preserve">   </w:t>
      </w:r>
      <w:r w:rsidR="00626B66">
        <w:rPr>
          <w:rFonts w:hint="eastAsia"/>
          <w:szCs w:val="21"/>
        </w:rPr>
        <w:t>农学院</w:t>
      </w:r>
      <w:r w:rsidR="00626B66" w:rsidRPr="000C0590">
        <w:rPr>
          <w:rFonts w:hint="eastAsia"/>
          <w:szCs w:val="21"/>
        </w:rPr>
        <w:t xml:space="preserve"> </w:t>
      </w:r>
      <w:r w:rsidRPr="000C0590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   </w:t>
      </w:r>
    </w:p>
    <w:tbl>
      <w:tblPr>
        <w:tblW w:w="8787" w:type="dxa"/>
        <w:jc w:val="center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816"/>
        <w:gridCol w:w="520"/>
        <w:gridCol w:w="313"/>
        <w:gridCol w:w="832"/>
        <w:gridCol w:w="273"/>
        <w:gridCol w:w="560"/>
        <w:gridCol w:w="574"/>
        <w:gridCol w:w="258"/>
        <w:gridCol w:w="451"/>
        <w:gridCol w:w="382"/>
        <w:gridCol w:w="326"/>
        <w:gridCol w:w="506"/>
        <w:gridCol w:w="582"/>
        <w:gridCol w:w="251"/>
        <w:gridCol w:w="866"/>
      </w:tblGrid>
      <w:tr w:rsidR="005168BA" w:rsidTr="006719DF">
        <w:trPr>
          <w:trHeight w:val="565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AF3E33" w:rsidRDefault="005168BA" w:rsidP="00AF3E33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职工号</w:t>
            </w: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626B66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2008118280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107858" w:rsidRDefault="005168BA" w:rsidP="00107858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626B66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赵万春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5168BA" w:rsidRDefault="005168BA" w:rsidP="005168BA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性别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626B66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男</w:t>
            </w: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5168BA" w:rsidRDefault="005168BA" w:rsidP="005168BA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出生年月</w:t>
            </w:r>
          </w:p>
        </w:tc>
        <w:tc>
          <w:tcPr>
            <w:tcW w:w="1117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626B66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1967-01</w:t>
            </w:r>
          </w:p>
        </w:tc>
      </w:tr>
      <w:tr w:rsidR="005168BA" w:rsidTr="006719DF">
        <w:trPr>
          <w:trHeight w:val="544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Pr="00AF3E33" w:rsidRDefault="005168BA" w:rsidP="00AF3E33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政治面貌</w:t>
            </w: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626B66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“九三”社员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5168BA" w:rsidP="005168BA">
            <w:pPr>
              <w:spacing w:line="240" w:lineRule="exact"/>
              <w:ind w:left="210" w:hangingChars="100" w:hanging="210"/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职称</w:t>
            </w:r>
            <w:r w:rsidR="00300A5A">
              <w:rPr>
                <w:rFonts w:ascii="宋体" w:hAnsi="宋体" w:hint="eastAsia"/>
                <w:snapToGrid w:val="0"/>
                <w:kern w:val="0"/>
              </w:rPr>
              <w:t>/职务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626B66" w:rsidP="005168BA">
            <w:pPr>
              <w:spacing w:line="240" w:lineRule="exact"/>
              <w:ind w:left="210" w:hangingChars="100" w:hanging="210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副研究员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5168BA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现聘任岗位</w:t>
            </w:r>
          </w:p>
        </w:tc>
        <w:tc>
          <w:tcPr>
            <w:tcW w:w="2205" w:type="dxa"/>
            <w:gridSpan w:val="4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68BA" w:rsidRDefault="00626B66" w:rsidP="005168BA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科研为主五级</w:t>
            </w:r>
          </w:p>
        </w:tc>
      </w:tr>
      <w:tr w:rsidR="00AF3E33" w:rsidTr="006719DF">
        <w:trPr>
          <w:trHeight w:val="2381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E33" w:rsidRDefault="00AF3E33" w:rsidP="00AF3E33">
            <w:pPr>
              <w:jc w:val="center"/>
              <w:rPr>
                <w:rFonts w:ascii="仿宋_GB2312" w:eastAsia="仿宋_GB2312" w:hAnsi="宋体" w:hint="eastAsia"/>
                <w:bCs/>
                <w:szCs w:val="21"/>
              </w:rPr>
            </w:pPr>
            <w:r w:rsidRPr="00AF3E33">
              <w:rPr>
                <w:rFonts w:ascii="宋体" w:hAnsi="宋体" w:hint="eastAsia"/>
                <w:snapToGrid w:val="0"/>
                <w:kern w:val="0"/>
              </w:rPr>
              <w:t>师德师</w:t>
            </w:r>
            <w:r w:rsidR="00266C05">
              <w:rPr>
                <w:rFonts w:ascii="宋体" w:hAnsi="宋体" w:hint="eastAsia"/>
                <w:snapToGrid w:val="0"/>
                <w:kern w:val="0"/>
              </w:rPr>
              <w:t>风</w:t>
            </w:r>
          </w:p>
        </w:tc>
        <w:tc>
          <w:tcPr>
            <w:tcW w:w="7510" w:type="dxa"/>
            <w:gridSpan w:val="15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E33" w:rsidRDefault="00A24CA6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按照</w:t>
            </w:r>
            <w:r w:rsidR="00AF3E33">
              <w:rPr>
                <w:rFonts w:ascii="仿宋_GB2312" w:eastAsia="仿宋_GB2312" w:hAnsi="宋体" w:hint="eastAsia"/>
                <w:bCs/>
                <w:szCs w:val="21"/>
              </w:rPr>
              <w:t>《</w:t>
            </w:r>
            <w:r w:rsidR="00AF3E33" w:rsidRPr="00AF3E33">
              <w:rPr>
                <w:rFonts w:ascii="仿宋_GB2312" w:eastAsia="仿宋_GB2312" w:hAnsi="宋体" w:hint="eastAsia"/>
                <w:bCs/>
                <w:szCs w:val="21"/>
              </w:rPr>
              <w:t>西北农林科技大学师德师风考核办法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（修订）</w:t>
            </w:r>
            <w:r w:rsidR="00AF3E33">
              <w:rPr>
                <w:rFonts w:ascii="仿宋_GB2312" w:eastAsia="仿宋_GB2312" w:hAnsi="宋体" w:hint="eastAsia"/>
                <w:bCs/>
                <w:szCs w:val="21"/>
              </w:rPr>
              <w:t>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进行自评</w:t>
            </w:r>
          </w:p>
          <w:p w:rsidR="000C0590" w:rsidRDefault="00547BFC" w:rsidP="00547BFC">
            <w:pPr>
              <w:pStyle w:val="a6"/>
              <w:adjustRightInd w:val="0"/>
              <w:snapToGrid w:val="0"/>
              <w:spacing w:before="0" w:beforeAutospacing="0" w:after="0" w:afterAutospacing="0"/>
              <w:ind w:firstLineChars="200" w:firstLine="480"/>
              <w:rPr>
                <w:rFonts w:ascii="仿宋_GB2312" w:eastAsia="仿宋_GB2312" w:hint="eastAsia"/>
                <w:bCs/>
                <w:szCs w:val="21"/>
              </w:rPr>
            </w:pPr>
            <w:r>
              <w:rPr>
                <w:rFonts w:ascii="仿宋_GB2312" w:eastAsia="仿宋_GB2312" w:hAnsi="楷体" w:hint="eastAsia"/>
                <w:szCs w:val="21"/>
              </w:rPr>
              <w:t>坚决</w:t>
            </w:r>
            <w:r w:rsidR="00626B66" w:rsidRPr="0048455E">
              <w:rPr>
                <w:rFonts w:ascii="仿宋_GB2312" w:eastAsia="仿宋_GB2312" w:hAnsi="楷体"/>
                <w:szCs w:val="21"/>
              </w:rPr>
              <w:t>拥护中国共产党的领导</w:t>
            </w:r>
            <w:r w:rsidR="00626B66">
              <w:rPr>
                <w:rFonts w:ascii="仿宋_GB2312" w:eastAsia="仿宋_GB2312" w:hAnsi="楷体" w:hint="eastAsia"/>
                <w:szCs w:val="21"/>
              </w:rPr>
              <w:t>和党的基本路线、方针、政策</w:t>
            </w:r>
            <w:r w:rsidR="00626B66" w:rsidRPr="0048455E">
              <w:rPr>
                <w:rFonts w:ascii="仿宋_GB2312" w:eastAsia="仿宋_GB2312" w:hAnsi="楷体"/>
                <w:szCs w:val="21"/>
              </w:rPr>
              <w:t>，</w:t>
            </w:r>
            <w:r w:rsidR="00626B66">
              <w:rPr>
                <w:rFonts w:ascii="仿宋_GB2312" w:eastAsia="仿宋_GB2312" w:hAnsi="楷体" w:hint="eastAsia"/>
                <w:szCs w:val="21"/>
              </w:rPr>
              <w:t>严格遵守党纪国法</w:t>
            </w:r>
            <w:r>
              <w:rPr>
                <w:rFonts w:ascii="仿宋_GB2312" w:eastAsia="仿宋_GB2312" w:hAnsi="楷体" w:hint="eastAsia"/>
                <w:szCs w:val="21"/>
              </w:rPr>
              <w:t>和</w:t>
            </w:r>
            <w:r w:rsidR="00626B66">
              <w:rPr>
                <w:rFonts w:ascii="仿宋_GB2312" w:eastAsia="仿宋_GB2312" w:hAnsi="楷体" w:hint="eastAsia"/>
                <w:szCs w:val="21"/>
              </w:rPr>
              <w:t>学校的各项规章制度，关心国家大事，明辨是非，具有坚定的政治立场，积极参加政治理论学习及校、院（系）组织的政治活动。爱岗敬业</w:t>
            </w:r>
            <w:r w:rsidR="00626B66" w:rsidRPr="0048455E">
              <w:rPr>
                <w:rFonts w:ascii="仿宋_GB2312" w:eastAsia="仿宋_GB2312" w:hAnsi="楷体"/>
                <w:szCs w:val="21"/>
              </w:rPr>
              <w:t>，有良好的职业道德</w:t>
            </w:r>
            <w:r w:rsidR="00626B66">
              <w:rPr>
                <w:rFonts w:ascii="仿宋_GB2312" w:eastAsia="仿宋_GB2312" w:hAnsi="楷体" w:hint="eastAsia"/>
                <w:szCs w:val="21"/>
              </w:rPr>
              <w:t>，尽职尽责地完成本职工作任务。</w:t>
            </w:r>
            <w:r w:rsidR="00626B66" w:rsidRPr="0048455E">
              <w:rPr>
                <w:rFonts w:ascii="仿宋_GB2312" w:eastAsia="仿宋_GB2312" w:hAnsi="楷体"/>
                <w:szCs w:val="21"/>
              </w:rPr>
              <w:t>有较强的业务能力和责任心，</w:t>
            </w:r>
            <w:r w:rsidR="00626B66" w:rsidRPr="0048455E">
              <w:rPr>
                <w:rFonts w:ascii="仿宋_GB2312" w:eastAsia="仿宋_GB2312" w:hAnsi="楷体" w:hint="eastAsia"/>
                <w:szCs w:val="21"/>
              </w:rPr>
              <w:t>圆满</w:t>
            </w:r>
            <w:r w:rsidR="00626B66" w:rsidRPr="0048455E">
              <w:rPr>
                <w:rFonts w:ascii="仿宋_GB2312" w:eastAsia="仿宋_GB2312" w:hAnsi="楷体"/>
                <w:szCs w:val="21"/>
              </w:rPr>
              <w:t>完成受聘岗位的工作任务，成效显著。</w:t>
            </w:r>
            <w:r w:rsidR="00626B66">
              <w:rPr>
                <w:rFonts w:ascii="仿宋_GB2312" w:eastAsia="仿宋_GB2312" w:hAnsi="楷体" w:cs="Times New Roman" w:hint="eastAsia"/>
                <w:szCs w:val="21"/>
              </w:rPr>
              <w:t>热心公益事业，主动参加社会实践活动，团结协作、关爱学生、为人师表、自觉提高师德修养，维护教师形象。</w:t>
            </w:r>
          </w:p>
        </w:tc>
      </w:tr>
      <w:tr w:rsidR="00F0560F" w:rsidTr="006719DF">
        <w:trPr>
          <w:trHeight w:val="8709"/>
          <w:jc w:val="center"/>
        </w:trPr>
        <w:tc>
          <w:tcPr>
            <w:tcW w:w="1277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560F" w:rsidRDefault="00F0560F" w:rsidP="00266C05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业务工作</w:t>
            </w:r>
          </w:p>
        </w:tc>
        <w:tc>
          <w:tcPr>
            <w:tcW w:w="7510" w:type="dxa"/>
            <w:gridSpan w:val="15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F0560F" w:rsidRDefault="00F0560F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包括教学（年授课学时数、编写教材、教学研究、承担班主任工作等）、科研项目（名称、类别、本人作用、进展）、发表论文（题目、刊物、时间、本人作用）、社会服务、公益活动等内容</w:t>
            </w:r>
          </w:p>
          <w:p w:rsidR="00626B66" w:rsidRDefault="00626B66" w:rsidP="00626B66">
            <w:pPr>
              <w:adjustRightInd w:val="0"/>
              <w:snapToGrid w:val="0"/>
              <w:ind w:firstLine="465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  <w:r w:rsidRPr="00BA24E4">
              <w:rPr>
                <w:rFonts w:ascii="仿宋_GB2312" w:eastAsia="仿宋_GB2312" w:hAnsi="宋体" w:hint="eastAsia"/>
                <w:bCs/>
                <w:sz w:val="24"/>
              </w:rPr>
              <w:t>主要参加国家行业技术体系建设“陕西杨陵小麦综合试验站”、陕西省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科技厅</w:t>
            </w:r>
            <w:r w:rsidRPr="00BA24E4">
              <w:rPr>
                <w:rFonts w:ascii="仿宋_GB2312" w:eastAsia="仿宋_GB2312" w:hAnsi="宋体" w:hint="eastAsia"/>
                <w:bCs/>
                <w:sz w:val="24"/>
              </w:rPr>
              <w:t>的小麦新品种育种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和本校</w:t>
            </w:r>
            <w:r w:rsidRPr="00BA24E4">
              <w:rPr>
                <w:rFonts w:ascii="仿宋_GB2312" w:eastAsia="仿宋_GB2312" w:hAnsi="宋体" w:hint="eastAsia"/>
                <w:bCs/>
                <w:sz w:val="24"/>
              </w:rPr>
              <w:t>唐仲英育种基金等项目。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今</w:t>
            </w:r>
            <w:r w:rsidRPr="00BA24E4">
              <w:rPr>
                <w:rFonts w:ascii="仿宋_GB2312" w:eastAsia="仿宋_GB2312" w:hAnsi="宋体" w:hint="eastAsia"/>
                <w:bCs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全面</w:t>
            </w:r>
            <w:r w:rsidRPr="00BA24E4">
              <w:rPr>
                <w:rFonts w:ascii="仿宋_GB2312" w:eastAsia="仿宋_GB2312" w:hAnsi="宋体" w:hint="eastAsia"/>
                <w:bCs/>
                <w:sz w:val="24"/>
              </w:rPr>
              <w:t>负责杂交组合的选配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、</w:t>
            </w:r>
            <w:r w:rsidRPr="00BA24E4">
              <w:rPr>
                <w:rFonts w:ascii="仿宋_GB2312" w:eastAsia="仿宋_GB2312" w:hAnsi="宋体" w:hint="eastAsia"/>
                <w:bCs/>
                <w:sz w:val="24"/>
              </w:rPr>
              <w:t>杂种后代田间管理和记载选择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、</w:t>
            </w:r>
            <w:r w:rsidRPr="00BA24E4">
              <w:rPr>
                <w:rFonts w:ascii="仿宋_GB2312" w:eastAsia="仿宋_GB2312" w:hAnsi="宋体" w:hint="eastAsia"/>
                <w:bCs/>
                <w:sz w:val="24"/>
              </w:rPr>
              <w:t>高代品系的鉴定试验</w:t>
            </w:r>
            <w:r w:rsidR="00951F0F">
              <w:rPr>
                <w:rFonts w:ascii="仿宋_GB2312" w:eastAsia="仿宋_GB2312" w:hAnsi="宋体" w:hint="eastAsia"/>
                <w:bCs/>
                <w:sz w:val="24"/>
              </w:rPr>
              <w:t>、</w:t>
            </w:r>
            <w:r w:rsidRPr="00BA24E4">
              <w:rPr>
                <w:rFonts w:ascii="仿宋_GB2312" w:eastAsia="仿宋_GB2312" w:hAnsi="宋体" w:hint="eastAsia"/>
                <w:bCs/>
                <w:sz w:val="24"/>
              </w:rPr>
              <w:t>品种比较试验</w:t>
            </w:r>
            <w:r w:rsidR="00951F0F" w:rsidRPr="00BA24E4">
              <w:rPr>
                <w:rFonts w:ascii="仿宋_GB2312" w:eastAsia="仿宋_GB2312" w:hAnsi="宋体" w:hint="eastAsia"/>
                <w:bCs/>
                <w:sz w:val="24"/>
              </w:rPr>
              <w:t>和</w:t>
            </w:r>
            <w:r w:rsidR="00951F0F">
              <w:rPr>
                <w:rFonts w:ascii="仿宋_GB2312" w:eastAsia="仿宋_GB2312" w:hAnsi="宋体" w:hint="eastAsia"/>
                <w:bCs/>
                <w:sz w:val="24"/>
              </w:rPr>
              <w:t>产业体系的“三州三区”西藏林芝地区小麦科技扶贫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等</w:t>
            </w:r>
            <w:r w:rsidR="00951F0F">
              <w:rPr>
                <w:rFonts w:ascii="仿宋_GB2312" w:eastAsia="仿宋_GB2312" w:hAnsi="宋体" w:hint="eastAsia"/>
                <w:bCs/>
                <w:sz w:val="24"/>
              </w:rPr>
              <w:t>多项</w:t>
            </w:r>
            <w:r w:rsidRPr="00BA24E4">
              <w:rPr>
                <w:rFonts w:ascii="仿宋_GB2312" w:eastAsia="仿宋_GB2312" w:hAnsi="宋体" w:hint="eastAsia"/>
                <w:bCs/>
                <w:sz w:val="24"/>
              </w:rPr>
              <w:t>工作。</w:t>
            </w:r>
            <w:r w:rsidR="00951F0F">
              <w:rPr>
                <w:rFonts w:ascii="仿宋_GB2312" w:eastAsia="仿宋_GB2312" w:hAnsi="宋体" w:hint="eastAsia"/>
                <w:bCs/>
                <w:sz w:val="24"/>
              </w:rPr>
              <w:t>虽然</w:t>
            </w:r>
            <w:r w:rsidR="00547BFC">
              <w:rPr>
                <w:rFonts w:ascii="仿宋_GB2312" w:eastAsia="仿宋_GB2312" w:hAnsi="宋体" w:hint="eastAsia"/>
                <w:bCs/>
                <w:sz w:val="24"/>
              </w:rPr>
              <w:t>工作量大且繁重，但</w:t>
            </w:r>
            <w:r w:rsidRPr="00BA24E4">
              <w:rPr>
                <w:rFonts w:ascii="仿宋_GB2312" w:eastAsia="仿宋_GB2312" w:hAnsi="宋体" w:hint="eastAsia"/>
                <w:bCs/>
                <w:sz w:val="24"/>
              </w:rPr>
              <w:t>本人均都能够积极的不辞辛苦地圆满完成。</w:t>
            </w:r>
          </w:p>
          <w:p w:rsidR="00626B66" w:rsidRPr="00851C60" w:rsidRDefault="00626B66" w:rsidP="00626B66">
            <w:pPr>
              <w:adjustRightInd w:val="0"/>
              <w:snapToGrid w:val="0"/>
              <w:ind w:firstLine="465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西农</w:t>
            </w:r>
            <w:r w:rsidR="00547BFC">
              <w:rPr>
                <w:rFonts w:ascii="仿宋_GB2312" w:eastAsia="仿宋_GB2312" w:hAnsi="宋体" w:hint="eastAsia"/>
                <w:bCs/>
                <w:sz w:val="24"/>
              </w:rPr>
              <w:t>364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完成201</w:t>
            </w:r>
            <w:r w:rsidR="00547BFC">
              <w:rPr>
                <w:rFonts w:ascii="仿宋_GB2312" w:eastAsia="仿宋_GB2312" w:hAnsi="宋体" w:hint="eastAsia"/>
                <w:bCs/>
                <w:sz w:val="24"/>
              </w:rPr>
              <w:t>9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年</w:t>
            </w: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国家黄淮南片生产试验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，</w:t>
            </w:r>
            <w:r w:rsidR="00354BF6">
              <w:rPr>
                <w:rFonts w:ascii="仿宋_GB2312" w:eastAsia="仿宋_GB2312" w:hAnsi="宋体" w:hint="eastAsia"/>
                <w:bCs/>
                <w:sz w:val="24"/>
              </w:rPr>
              <w:t>待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审</w:t>
            </w: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。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今年</w:t>
            </w: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西农538、通过河</w:t>
            </w:r>
            <w:r w:rsidR="00354BF6">
              <w:rPr>
                <w:rFonts w:ascii="仿宋_GB2312" w:eastAsia="仿宋_GB2312" w:hAnsi="宋体" w:hint="eastAsia"/>
                <w:bCs/>
                <w:sz w:val="24"/>
              </w:rPr>
              <w:t>北</w:t>
            </w: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省</w:t>
            </w:r>
            <w:r w:rsidR="00354BF6">
              <w:rPr>
                <w:rFonts w:ascii="仿宋_GB2312" w:eastAsia="仿宋_GB2312" w:hAnsi="宋体" w:hint="eastAsia"/>
                <w:bCs/>
                <w:sz w:val="24"/>
              </w:rPr>
              <w:t>审定（已公示）</w:t>
            </w: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；</w:t>
            </w:r>
            <w:r w:rsidR="001A59DA" w:rsidRPr="00851C60">
              <w:rPr>
                <w:rFonts w:ascii="仿宋_GB2312" w:eastAsia="仿宋_GB2312" w:hAnsi="宋体" w:hint="eastAsia"/>
                <w:bCs/>
                <w:sz w:val="24"/>
              </w:rPr>
              <w:t>西农9112</w:t>
            </w:r>
            <w:r w:rsidR="00354BF6">
              <w:rPr>
                <w:rFonts w:ascii="仿宋_GB2312" w:eastAsia="仿宋_GB2312" w:hAnsi="宋体" w:hint="eastAsia"/>
                <w:bCs/>
                <w:sz w:val="24"/>
              </w:rPr>
              <w:t>通过</w:t>
            </w: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陕西省审定。</w:t>
            </w:r>
            <w:r w:rsidR="001A59DA" w:rsidRPr="00851C60">
              <w:rPr>
                <w:rFonts w:ascii="仿宋_GB2312" w:eastAsia="仿宋_GB2312" w:hAnsi="宋体" w:hint="eastAsia"/>
                <w:bCs/>
                <w:sz w:val="24"/>
              </w:rPr>
              <w:t>西农537</w:t>
            </w: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正在参加陕西省生产试验，</w:t>
            </w:r>
            <w:r w:rsidR="001A59DA" w:rsidRPr="00851C60">
              <w:rPr>
                <w:rFonts w:ascii="仿宋_GB2312" w:eastAsia="仿宋_GB2312" w:hAnsi="宋体" w:hint="eastAsia"/>
                <w:bCs/>
                <w:sz w:val="24"/>
              </w:rPr>
              <w:t>西农333</w:t>
            </w:r>
            <w:r w:rsidR="001A59DA">
              <w:rPr>
                <w:rFonts w:ascii="仿宋_GB2312" w:eastAsia="仿宋_GB2312" w:hAnsi="宋体" w:hint="eastAsia"/>
                <w:bCs/>
                <w:sz w:val="24"/>
              </w:rPr>
              <w:t>、</w:t>
            </w:r>
            <w:r w:rsidR="001A59DA" w:rsidRPr="00851C60">
              <w:rPr>
                <w:rFonts w:ascii="仿宋_GB2312" w:eastAsia="仿宋_GB2312" w:hAnsi="宋体" w:hint="eastAsia"/>
                <w:bCs/>
                <w:sz w:val="24"/>
              </w:rPr>
              <w:t>西农369</w:t>
            </w: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（第二年）、</w:t>
            </w:r>
            <w:r w:rsidR="001A59DA">
              <w:rPr>
                <w:rFonts w:ascii="仿宋_GB2312" w:eastAsia="仿宋_GB2312" w:hAnsi="宋体" w:hint="eastAsia"/>
                <w:bCs/>
                <w:sz w:val="24"/>
              </w:rPr>
              <w:t>西农530</w:t>
            </w: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（第一年）</w:t>
            </w:r>
            <w:r w:rsidR="001A59DA">
              <w:rPr>
                <w:rFonts w:ascii="仿宋_GB2312" w:eastAsia="仿宋_GB2312" w:hAnsi="宋体" w:hint="eastAsia"/>
                <w:bCs/>
                <w:sz w:val="24"/>
              </w:rPr>
              <w:t>参加陕西省渭北旱地区域试验</w:t>
            </w: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、</w:t>
            </w:r>
            <w:r w:rsidR="001A59DA">
              <w:rPr>
                <w:rFonts w:ascii="仿宋_GB2312" w:eastAsia="仿宋_GB2312" w:hAnsi="宋体" w:hint="eastAsia"/>
                <w:bCs/>
                <w:sz w:val="24"/>
              </w:rPr>
              <w:t>西农559</w:t>
            </w:r>
            <w:r w:rsidRPr="00851C60">
              <w:rPr>
                <w:rFonts w:ascii="仿宋_GB2312" w:eastAsia="仿宋_GB2312" w:hAnsi="宋体" w:hint="eastAsia"/>
                <w:bCs/>
                <w:sz w:val="24"/>
              </w:rPr>
              <w:t>（第一年）参加陕西省灌区试验。</w:t>
            </w:r>
          </w:p>
          <w:p w:rsidR="00626B66" w:rsidRDefault="0010676B" w:rsidP="00626B66">
            <w:pPr>
              <w:adjustRightInd w:val="0"/>
              <w:snapToGrid w:val="0"/>
              <w:ind w:firstLineChars="200" w:firstLine="48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新作杂交组合1300多个；</w:t>
            </w:r>
            <w:r w:rsidR="00626B66" w:rsidRPr="00851C60">
              <w:rPr>
                <w:rFonts w:ascii="仿宋_GB2312" w:eastAsia="仿宋_GB2312" w:hAnsi="宋体" w:hint="eastAsia"/>
                <w:bCs/>
                <w:sz w:val="24"/>
              </w:rPr>
              <w:t>筛选出了</w:t>
            </w:r>
            <w:r w:rsidR="00626B66">
              <w:rPr>
                <w:rFonts w:ascii="仿宋_GB2312" w:eastAsia="仿宋_GB2312" w:hAnsi="宋体" w:hint="eastAsia"/>
                <w:bCs/>
                <w:sz w:val="24"/>
              </w:rPr>
              <w:t>对条锈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、叶锈</w:t>
            </w:r>
            <w:r w:rsidR="00626B66">
              <w:rPr>
                <w:rFonts w:ascii="仿宋_GB2312" w:eastAsia="仿宋_GB2312" w:hAnsi="宋体" w:hint="eastAsia"/>
                <w:bCs/>
                <w:sz w:val="24"/>
              </w:rPr>
              <w:t>病免疫或高抗、对白粉病和</w:t>
            </w:r>
            <w:r w:rsidR="00626B66" w:rsidRPr="00851C60">
              <w:rPr>
                <w:rFonts w:ascii="仿宋_GB2312" w:eastAsia="仿宋_GB2312" w:hAnsi="宋体" w:hint="eastAsia"/>
                <w:bCs/>
                <w:sz w:val="24"/>
              </w:rPr>
              <w:t>赤霉病</w:t>
            </w:r>
            <w:r w:rsidR="00626B66">
              <w:rPr>
                <w:rFonts w:ascii="仿宋_GB2312" w:eastAsia="仿宋_GB2312" w:hAnsi="宋体" w:hint="eastAsia"/>
                <w:bCs/>
                <w:sz w:val="24"/>
              </w:rPr>
              <w:t>达</w:t>
            </w:r>
            <w:r w:rsidR="00626B66" w:rsidRPr="00851C60">
              <w:rPr>
                <w:rFonts w:ascii="仿宋_GB2312" w:eastAsia="仿宋_GB2312" w:hAnsi="宋体" w:hint="eastAsia"/>
                <w:bCs/>
                <w:sz w:val="24"/>
              </w:rPr>
              <w:t>中抗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或中感</w:t>
            </w:r>
            <w:r w:rsidR="00626B66">
              <w:rPr>
                <w:rFonts w:ascii="仿宋_GB2312" w:eastAsia="仿宋_GB2312" w:hAnsi="宋体" w:hint="eastAsia"/>
                <w:bCs/>
                <w:sz w:val="24"/>
              </w:rPr>
              <w:t>水平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高代</w:t>
            </w:r>
            <w:r w:rsidR="00626B66" w:rsidRPr="00851C60">
              <w:rPr>
                <w:rFonts w:ascii="仿宋_GB2312" w:eastAsia="仿宋_GB2312" w:hAnsi="宋体" w:hint="eastAsia"/>
                <w:bCs/>
                <w:sz w:val="24"/>
              </w:rPr>
              <w:t>新品系</w:t>
            </w:r>
            <w:r w:rsidR="00626B66">
              <w:rPr>
                <w:rFonts w:ascii="仿宋_GB2312" w:eastAsia="仿宋_GB2312" w:hAnsi="宋体" w:hint="eastAsia"/>
                <w:bCs/>
                <w:sz w:val="24"/>
              </w:rPr>
              <w:t>材料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9个</w:t>
            </w:r>
            <w:r w:rsidR="00626B66">
              <w:rPr>
                <w:rFonts w:ascii="仿宋_GB2312" w:eastAsia="仿宋_GB2312" w:hAnsi="宋体" w:hint="eastAsia"/>
                <w:bCs/>
                <w:sz w:val="24"/>
              </w:rPr>
              <w:t>。为后续的小麦新品种选育打下了坚实的基础。</w:t>
            </w:r>
          </w:p>
          <w:p w:rsidR="00F0560F" w:rsidRDefault="00141AF7" w:rsidP="00626B66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  </w:t>
            </w:r>
            <w:r w:rsidR="00626B66" w:rsidRPr="00851C60">
              <w:rPr>
                <w:rFonts w:ascii="仿宋_GB2312" w:eastAsia="仿宋_GB2312" w:hAnsi="宋体" w:hint="eastAsia"/>
                <w:bCs/>
                <w:sz w:val="24"/>
              </w:rPr>
              <w:t>开展了小麦品质等基础研究，发表相关论文</w:t>
            </w:r>
            <w:r w:rsidR="003F4282">
              <w:rPr>
                <w:rFonts w:ascii="仿宋_GB2312" w:eastAsia="仿宋_GB2312" w:hAnsi="宋体" w:hint="eastAsia"/>
                <w:bCs/>
                <w:sz w:val="24"/>
              </w:rPr>
              <w:t>2</w:t>
            </w:r>
            <w:r w:rsidR="00626B66" w:rsidRPr="00851C60">
              <w:rPr>
                <w:rFonts w:ascii="仿宋_GB2312" w:eastAsia="仿宋_GB2312" w:hAnsi="宋体" w:hint="eastAsia"/>
                <w:bCs/>
                <w:sz w:val="24"/>
              </w:rPr>
              <w:t>篇。</w:t>
            </w:r>
          </w:p>
          <w:p w:rsidR="00B52F62" w:rsidRDefault="003F4282" w:rsidP="00AF3E33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1.</w:t>
            </w:r>
            <w:r w:rsidRPr="003F4282">
              <w:rPr>
                <w:rFonts w:ascii="仿宋_GB2312" w:eastAsia="仿宋_GB2312" w:hAnsi="宋体" w:hint="eastAsia"/>
                <w:bCs/>
                <w:szCs w:val="21"/>
              </w:rPr>
              <w:t>张嘉程; 高翔; 董剑; 杨明明; 李晓燕; 赵万春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3F4282">
              <w:rPr>
                <w:rFonts w:ascii="仿宋_GB2312" w:eastAsia="仿宋_GB2312" w:hAnsi="宋体" w:hint="eastAsia"/>
                <w:bCs/>
                <w:szCs w:val="21"/>
              </w:rPr>
              <w:t>普通小麦TaZIP29-7B基因的克隆及表达研究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3F4282">
              <w:rPr>
                <w:rFonts w:ascii="仿宋_GB2312" w:eastAsia="仿宋_GB2312" w:hAnsi="宋体" w:hint="eastAsia"/>
                <w:bCs/>
                <w:szCs w:val="21"/>
              </w:rPr>
              <w:t>西北农业学报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,</w:t>
            </w:r>
            <w:r>
              <w:t xml:space="preserve"> </w:t>
            </w:r>
            <w:r w:rsidRPr="003F4282">
              <w:rPr>
                <w:rFonts w:ascii="仿宋_GB2312" w:eastAsia="仿宋_GB2312" w:hAnsi="宋体"/>
                <w:bCs/>
                <w:szCs w:val="21"/>
              </w:rPr>
              <w:t>2019,28(10),1583-1593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.</w:t>
            </w:r>
          </w:p>
          <w:p w:rsidR="00A24CA6" w:rsidRDefault="003F4282" w:rsidP="003F4282">
            <w:r>
              <w:rPr>
                <w:rFonts w:ascii="仿宋_GB2312" w:eastAsia="仿宋_GB2312" w:hAnsi="宋体" w:hint="eastAsia"/>
                <w:bCs/>
                <w:szCs w:val="21"/>
              </w:rPr>
              <w:t>2.</w:t>
            </w:r>
            <w:r w:rsidRPr="003F4282">
              <w:rPr>
                <w:rFonts w:ascii="仿宋_GB2312" w:eastAsia="仿宋_GB2312" w:hAnsi="宋体" w:hint="eastAsia"/>
                <w:bCs/>
                <w:szCs w:val="21"/>
              </w:rPr>
              <w:t>张炳慧; 高翔; 杨明明; 王宪国; 何庆梦; 姚晓露; 李晓燕; 赵万春; 董剑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3F4282">
              <w:rPr>
                <w:rFonts w:ascii="仿宋_GB2312" w:eastAsia="仿宋_GB2312" w:hAnsi="宋体" w:hint="eastAsia"/>
                <w:bCs/>
                <w:szCs w:val="21"/>
              </w:rPr>
              <w:t>小麦TaCP3基因的克隆及其参与非生物胁迫的表达分析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3F4282">
              <w:rPr>
                <w:rFonts w:ascii="仿宋_GB2312" w:eastAsia="仿宋_GB2312" w:hAnsi="宋体" w:hint="eastAsia"/>
                <w:bCs/>
                <w:szCs w:val="21"/>
              </w:rPr>
              <w:t>麦类作物学报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,</w:t>
            </w:r>
            <w:r>
              <w:t xml:space="preserve"> </w:t>
            </w:r>
            <w:r w:rsidRPr="003F4282">
              <w:rPr>
                <w:rFonts w:ascii="仿宋_GB2312" w:eastAsia="仿宋_GB2312" w:hAnsi="宋体"/>
                <w:bCs/>
                <w:szCs w:val="21"/>
              </w:rPr>
              <w:t>2019,39(05),513-519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.</w:t>
            </w:r>
            <w:r w:rsidR="00107858">
              <w:rPr>
                <w:rFonts w:hint="eastAsia"/>
              </w:rPr>
              <w:t xml:space="preserve">                  </w:t>
            </w:r>
          </w:p>
          <w:p w:rsidR="00141AF7" w:rsidRDefault="00141AF7" w:rsidP="00B52F62">
            <w:pPr>
              <w:spacing w:line="240" w:lineRule="exact"/>
              <w:jc w:val="center"/>
              <w:rPr>
                <w:rFonts w:hint="eastAsia"/>
              </w:rPr>
            </w:pPr>
          </w:p>
          <w:p w:rsidR="00B52F62" w:rsidRDefault="00B52F62" w:rsidP="00B52F62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本人签名（手写）：</w:t>
            </w:r>
          </w:p>
          <w:p w:rsidR="00B52F62" w:rsidRDefault="00B52F62" w:rsidP="00B52F62">
            <w:pPr>
              <w:spacing w:line="240" w:lineRule="exac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</w:p>
          <w:p w:rsidR="006719DF" w:rsidRDefault="00B52F62" w:rsidP="00B52F62">
            <w:pPr>
              <w:wordWrap w:val="0"/>
              <w:spacing w:line="240" w:lineRule="exact"/>
              <w:jc w:val="right"/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 w:rsidR="00107858">
              <w:rPr>
                <w:rFonts w:hint="eastAsia"/>
              </w:rPr>
              <w:t xml:space="preserve">  </w:t>
            </w:r>
          </w:p>
        </w:tc>
      </w:tr>
      <w:tr w:rsidR="004E132C" w:rsidTr="006719D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091"/>
          <w:jc w:val="center"/>
        </w:trPr>
        <w:tc>
          <w:tcPr>
            <w:tcW w:w="1277" w:type="dxa"/>
            <w:vAlign w:val="center"/>
          </w:tcPr>
          <w:p w:rsidR="004E132C" w:rsidRDefault="00A24CA6" w:rsidP="009A630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管理工作</w:t>
            </w:r>
          </w:p>
        </w:tc>
        <w:tc>
          <w:tcPr>
            <w:tcW w:w="7510" w:type="dxa"/>
            <w:gridSpan w:val="15"/>
            <w:tcBorders>
              <w:bottom w:val="single" w:sz="4" w:space="0" w:color="auto"/>
            </w:tcBorders>
          </w:tcPr>
          <w:p w:rsidR="004E132C" w:rsidRPr="00187181" w:rsidRDefault="00A24CA6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 w:rsidRPr="00287006">
              <w:rPr>
                <w:rFonts w:ascii="仿宋_GB2312" w:eastAsia="仿宋_GB2312" w:hAnsi="宋体" w:hint="eastAsia"/>
                <w:bCs/>
                <w:szCs w:val="21"/>
              </w:rPr>
              <w:t>聘任在处级领导岗位的专业技术人员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填写</w:t>
            </w:r>
          </w:p>
          <w:p w:rsidR="004E132C" w:rsidRDefault="004E132C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E132C" w:rsidRDefault="004E132C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6719DF" w:rsidRDefault="006719DF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6719DF" w:rsidRDefault="006719DF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A24CA6" w:rsidRDefault="00A24CA6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A24CA6" w:rsidRDefault="00A24CA6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A24CA6" w:rsidRDefault="00A24CA6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4E132C" w:rsidRDefault="004E132C" w:rsidP="00B52F62">
            <w:pPr>
              <w:ind w:right="630"/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B52F62" w:rsidRDefault="00B52F62" w:rsidP="00B52F62">
            <w:pPr>
              <w:ind w:right="630"/>
              <w:rPr>
                <w:rFonts w:ascii="仿宋_GB2312" w:eastAsia="仿宋_GB2312" w:hAnsi="宋体" w:hint="eastAsia"/>
                <w:bCs/>
                <w:szCs w:val="21"/>
              </w:rPr>
            </w:pPr>
          </w:p>
          <w:p w:rsidR="00B52F62" w:rsidRPr="000C0590" w:rsidRDefault="00B52F62" w:rsidP="00B52F62">
            <w:pPr>
              <w:ind w:right="630"/>
              <w:rPr>
                <w:rFonts w:ascii="仿宋_GB2312" w:eastAsia="仿宋_GB2312" w:hAnsi="宋体" w:hint="eastAsia"/>
                <w:bCs/>
                <w:szCs w:val="21"/>
              </w:rPr>
            </w:pPr>
          </w:p>
        </w:tc>
      </w:tr>
      <w:tr w:rsidR="00A24CA6" w:rsidTr="006719D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091"/>
          <w:jc w:val="center"/>
        </w:trPr>
        <w:tc>
          <w:tcPr>
            <w:tcW w:w="1277" w:type="dxa"/>
            <w:vAlign w:val="center"/>
          </w:tcPr>
          <w:p w:rsidR="00A24CA6" w:rsidRPr="00A24CA6" w:rsidRDefault="00A24CA6" w:rsidP="009A630A">
            <w:pPr>
              <w:jc w:val="center"/>
              <w:rPr>
                <w:rFonts w:ascii="宋体" w:hAnsi="宋体" w:hint="eastAsia"/>
                <w:snapToGrid w:val="0"/>
                <w:kern w:val="0"/>
              </w:rPr>
            </w:pPr>
            <w:r w:rsidRPr="000C0590">
              <w:rPr>
                <w:rFonts w:ascii="宋体" w:hAnsi="宋体" w:hint="eastAsia"/>
                <w:snapToGrid w:val="0"/>
                <w:kern w:val="0"/>
              </w:rPr>
              <w:t>奖惩</w:t>
            </w:r>
          </w:p>
        </w:tc>
        <w:tc>
          <w:tcPr>
            <w:tcW w:w="7510" w:type="dxa"/>
            <w:gridSpan w:val="15"/>
            <w:tcBorders>
              <w:bottom w:val="single" w:sz="4" w:space="0" w:color="auto"/>
            </w:tcBorders>
          </w:tcPr>
          <w:p w:rsidR="00A24CA6" w:rsidRDefault="00A24CA6" w:rsidP="00A24CA6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含日期、内容、名称、等级、名次、授奖单位等内容</w:t>
            </w:r>
          </w:p>
          <w:p w:rsidR="00A24CA6" w:rsidRPr="00A24CA6" w:rsidRDefault="00A24CA6" w:rsidP="009A630A">
            <w:pPr>
              <w:rPr>
                <w:rFonts w:ascii="仿宋_GB2312" w:eastAsia="仿宋_GB2312" w:hAnsi="宋体" w:hint="eastAsia"/>
                <w:bCs/>
                <w:szCs w:val="21"/>
              </w:rPr>
            </w:pPr>
          </w:p>
        </w:tc>
      </w:tr>
      <w:tr w:rsidR="004E132C" w:rsidTr="006719D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780"/>
          <w:jc w:val="center"/>
        </w:trPr>
        <w:tc>
          <w:tcPr>
            <w:tcW w:w="1277" w:type="dxa"/>
            <w:vMerge w:val="restart"/>
            <w:vAlign w:val="center"/>
          </w:tcPr>
          <w:p w:rsidR="004E132C" w:rsidRDefault="004E132C" w:rsidP="00407F7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出勤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全勤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病假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事假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婚假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产假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因公出国（境）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因私出国（境）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旷工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其他</w:t>
            </w:r>
          </w:p>
        </w:tc>
      </w:tr>
      <w:tr w:rsidR="004E132C" w:rsidTr="006719D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690"/>
          <w:jc w:val="center"/>
        </w:trPr>
        <w:tc>
          <w:tcPr>
            <w:tcW w:w="1277" w:type="dxa"/>
            <w:vMerge/>
            <w:vAlign w:val="center"/>
          </w:tcPr>
          <w:p w:rsidR="004E132C" w:rsidRDefault="004E132C" w:rsidP="00407F7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4E132C" w:rsidRPr="008E3629" w:rsidRDefault="008E3629" w:rsidP="009A630A">
            <w:pPr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 w:rsidRPr="008E3629">
              <w:rPr>
                <w:rFonts w:ascii="仿宋_GB2312" w:eastAsia="仿宋_GB2312" w:hAnsi="宋体" w:hint="eastAsia"/>
                <w:bCs/>
                <w:sz w:val="24"/>
              </w:rPr>
              <w:t>全勤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</w:tr>
      <w:tr w:rsidR="004E132C" w:rsidTr="00A24CA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966"/>
          <w:jc w:val="center"/>
        </w:trPr>
        <w:tc>
          <w:tcPr>
            <w:tcW w:w="1277" w:type="dxa"/>
            <w:vAlign w:val="center"/>
          </w:tcPr>
          <w:p w:rsidR="004E132C" w:rsidRDefault="004E132C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系、所</w:t>
            </w:r>
          </w:p>
          <w:p w:rsidR="004E132C" w:rsidRDefault="004E132C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（室）考</w:t>
            </w:r>
          </w:p>
          <w:p w:rsidR="004E132C" w:rsidRDefault="004E132C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核意见</w:t>
            </w:r>
          </w:p>
        </w:tc>
        <w:tc>
          <w:tcPr>
            <w:tcW w:w="7510" w:type="dxa"/>
            <w:gridSpan w:val="15"/>
            <w:tcBorders>
              <w:top w:val="single" w:sz="4" w:space="0" w:color="auto"/>
            </w:tcBorders>
          </w:tcPr>
          <w:p w:rsidR="004E132C" w:rsidRDefault="004E132C">
            <w:pPr>
              <w:rPr>
                <w:rFonts w:hint="eastAsia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对被考核人本年度完成工作任务的总评价和考核意见</w:t>
            </w:r>
          </w:p>
          <w:p w:rsidR="004E132C" w:rsidRDefault="004E132C">
            <w:pPr>
              <w:rPr>
                <w:rFonts w:hint="eastAsia"/>
              </w:rPr>
            </w:pPr>
          </w:p>
          <w:p w:rsidR="004E132C" w:rsidRDefault="004E132C">
            <w:pPr>
              <w:rPr>
                <w:rFonts w:hint="eastAsia"/>
              </w:rPr>
            </w:pPr>
          </w:p>
          <w:p w:rsidR="004E132C" w:rsidRDefault="004E1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</w:t>
            </w:r>
          </w:p>
          <w:p w:rsidR="004E132C" w:rsidRDefault="004E132C" w:rsidP="006E72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4E132C" w:rsidRDefault="004E132C">
            <w:pPr>
              <w:wordWrap w:val="0"/>
              <w:jc w:val="right"/>
              <w:rPr>
                <w:rFonts w:ascii="仿宋_GB2312" w:eastAsia="仿宋_GB2312" w:hint="eastAsia"/>
                <w:bCs/>
                <w:szCs w:val="21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  <w:tr w:rsidR="004E132C" w:rsidTr="00A24CA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2154"/>
          <w:jc w:val="center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4E132C" w:rsidRDefault="004E1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  <w:p w:rsidR="004E132C" w:rsidRDefault="004E132C" w:rsidP="00ED12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6E72F2" w:rsidRPr="00A24CA6" w:rsidRDefault="004E132C" w:rsidP="00A24CA6">
            <w:pPr>
              <w:rPr>
                <w:rFonts w:hint="eastAsia"/>
              </w:rPr>
            </w:pPr>
            <w:r>
              <w:rPr>
                <w:rFonts w:ascii="仿宋_GB2312" w:eastAsia="仿宋_GB2312" w:hAnsi="宋体" w:hint="eastAsia"/>
              </w:rPr>
              <w:t>考核结果</w:t>
            </w:r>
            <w:r w:rsidRPr="005763AE">
              <w:rPr>
                <w:rFonts w:ascii="仿宋_GB2312" w:eastAsia="仿宋_GB2312" w:hAnsi="宋体" w:hint="eastAsia"/>
              </w:rPr>
              <w:t>分为优秀、合格和不合格三个等次</w:t>
            </w:r>
            <w:r>
              <w:rPr>
                <w:rFonts w:ascii="仿宋_GB2312" w:eastAsia="仿宋_GB2312" w:hAnsi="宋体" w:hint="eastAsia"/>
              </w:rPr>
              <w:t>，对考核不合格的人员需说明具体原因。</w:t>
            </w:r>
          </w:p>
          <w:p w:rsidR="004E132C" w:rsidRPr="0015557E" w:rsidRDefault="004E132C" w:rsidP="0015557E">
            <w:pPr>
              <w:spacing w:line="360" w:lineRule="auto"/>
              <w:rPr>
                <w:rFonts w:hint="eastAsia"/>
                <w:u w:val="single"/>
              </w:rPr>
            </w:pPr>
            <w:r>
              <w:rPr>
                <w:rFonts w:hint="eastAsia"/>
                <w:b/>
              </w:rPr>
              <w:t>年度</w:t>
            </w:r>
            <w:r w:rsidRPr="00E6196F">
              <w:rPr>
                <w:rFonts w:hint="eastAsia"/>
                <w:b/>
              </w:rPr>
              <w:t>考核结果</w:t>
            </w:r>
            <w:r w:rsidRPr="0015557E"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  <w:p w:rsidR="004E132C" w:rsidRDefault="004E132C" w:rsidP="00B6607C">
            <w:pPr>
              <w:rPr>
                <w:rFonts w:hint="eastAsia"/>
              </w:rPr>
            </w:pPr>
          </w:p>
          <w:p w:rsidR="004E132C" w:rsidRDefault="004E132C" w:rsidP="0015557E">
            <w:pPr>
              <w:ind w:firstLineChars="1800" w:firstLine="3780"/>
              <w:rPr>
                <w:rFonts w:hint="eastAsia"/>
              </w:rPr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4E132C" w:rsidRDefault="004E132C" w:rsidP="00557EF0">
            <w:pPr>
              <w:ind w:firstLineChars="300" w:firstLine="63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6E72F2" w:rsidTr="006E72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544"/>
          <w:jc w:val="center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6E72F2" w:rsidRDefault="006E72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党委教师</w:t>
            </w:r>
          </w:p>
          <w:p w:rsidR="006E72F2" w:rsidRDefault="006E72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工作部意见</w:t>
            </w:r>
          </w:p>
        </w:tc>
        <w:tc>
          <w:tcPr>
            <w:tcW w:w="751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6E72F2" w:rsidRDefault="006E72F2" w:rsidP="00A24CA6">
            <w:pPr>
              <w:spacing w:beforeLines="50" w:line="480" w:lineRule="exact"/>
              <w:rPr>
                <w:rFonts w:hint="eastAsia"/>
                <w:u w:val="single"/>
              </w:rPr>
            </w:pPr>
            <w:r w:rsidRPr="00E6196F">
              <w:rPr>
                <w:rFonts w:hint="eastAsia"/>
                <w:b/>
              </w:rPr>
              <w:t>师德师风考核结果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  <w:p w:rsidR="006E72F2" w:rsidRDefault="006E72F2" w:rsidP="006E72F2">
            <w:pPr>
              <w:ind w:firstLineChars="1800" w:firstLine="3780"/>
              <w:rPr>
                <w:rFonts w:hint="eastAsia"/>
              </w:rPr>
            </w:pPr>
          </w:p>
          <w:p w:rsidR="006E72F2" w:rsidRDefault="006E72F2" w:rsidP="006E72F2">
            <w:pPr>
              <w:ind w:firstLineChars="1800" w:firstLine="3780"/>
              <w:rPr>
                <w:rFonts w:hint="eastAsia"/>
              </w:rPr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6E72F2" w:rsidRDefault="006E72F2" w:rsidP="006E72F2">
            <w:pPr>
              <w:rPr>
                <w:rFonts w:ascii="仿宋_GB2312" w:eastAsia="仿宋_GB2312" w:hAnsi="宋体" w:hint="eastAsia"/>
              </w:rPr>
            </w:pP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4E132C" w:rsidTr="006E72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152"/>
          <w:jc w:val="center"/>
        </w:trPr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4E132C" w:rsidRDefault="004E13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学校审核</w:t>
            </w:r>
          </w:p>
          <w:p w:rsidR="004E132C" w:rsidRDefault="004E132C" w:rsidP="002712E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510" w:type="dxa"/>
            <w:gridSpan w:val="15"/>
            <w:tcBorders>
              <w:top w:val="single" w:sz="4" w:space="0" w:color="auto"/>
            </w:tcBorders>
          </w:tcPr>
          <w:p w:rsidR="004E132C" w:rsidRDefault="004E132C" w:rsidP="00394202">
            <w:pPr>
              <w:rPr>
                <w:rFonts w:hint="eastAsia"/>
              </w:rPr>
            </w:pPr>
          </w:p>
          <w:p w:rsidR="006719DF" w:rsidRDefault="006719DF" w:rsidP="00394202">
            <w:pPr>
              <w:rPr>
                <w:rFonts w:hint="eastAsia"/>
              </w:rPr>
            </w:pPr>
          </w:p>
          <w:p w:rsidR="008968AA" w:rsidRDefault="008968AA" w:rsidP="00394202">
            <w:pPr>
              <w:rPr>
                <w:rFonts w:hint="eastAsia"/>
              </w:rPr>
            </w:pPr>
          </w:p>
          <w:p w:rsidR="004E132C" w:rsidRDefault="004E132C" w:rsidP="00F0560F">
            <w:pPr>
              <w:ind w:firstLineChars="1350" w:firstLine="2835"/>
              <w:rPr>
                <w:rFonts w:hint="eastAsia"/>
              </w:rPr>
            </w:pPr>
            <w:r>
              <w:rPr>
                <w:rFonts w:hint="eastAsia"/>
              </w:rPr>
              <w:t>人事处公章：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8F3F23" w:rsidRDefault="00287006" w:rsidP="00287006">
      <w:r>
        <w:rPr>
          <w:rFonts w:hint="eastAsia"/>
          <w:b/>
        </w:rPr>
        <w:t>注：本表归入本人人事档案，</w:t>
      </w:r>
      <w:r w:rsidR="00A24CA6">
        <w:rPr>
          <w:rFonts w:ascii="宋体" w:hAnsi="宋体" w:hint="eastAsia"/>
          <w:b/>
          <w:bCs/>
          <w:szCs w:val="18"/>
        </w:rPr>
        <w:t>可机打也可手填（签名须本人手写）。</w:t>
      </w:r>
      <w:r>
        <w:rPr>
          <w:rFonts w:ascii="宋体" w:hAnsi="宋体" w:hint="eastAsia"/>
          <w:b/>
          <w:bCs/>
          <w:szCs w:val="18"/>
        </w:rPr>
        <w:t>请</w:t>
      </w:r>
      <w:r w:rsidR="00A24CA6">
        <w:rPr>
          <w:rFonts w:ascii="宋体" w:hAnsi="宋体" w:hint="eastAsia"/>
          <w:b/>
          <w:bCs/>
          <w:szCs w:val="18"/>
        </w:rPr>
        <w:t>择要填写，</w:t>
      </w:r>
      <w:r>
        <w:rPr>
          <w:rFonts w:ascii="宋体" w:hAnsi="宋体" w:hint="eastAsia"/>
          <w:b/>
          <w:bCs/>
          <w:szCs w:val="18"/>
        </w:rPr>
        <w:t>不要扩大表格</w:t>
      </w:r>
      <w:r w:rsidR="00A24CA6">
        <w:rPr>
          <w:rFonts w:ascii="宋体" w:hAnsi="宋体" w:hint="eastAsia"/>
          <w:b/>
          <w:bCs/>
          <w:szCs w:val="18"/>
        </w:rPr>
        <w:t>或</w:t>
      </w:r>
      <w:r>
        <w:rPr>
          <w:rFonts w:ascii="宋体" w:hAnsi="宋体" w:hint="eastAsia"/>
          <w:b/>
          <w:bCs/>
          <w:szCs w:val="18"/>
        </w:rPr>
        <w:t>修改电子文档的页面设置。请采用A4纸双面打印。</w:t>
      </w:r>
    </w:p>
    <w:sectPr w:rsidR="008F3F23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444" w:rsidRDefault="00986444">
      <w:r>
        <w:separator/>
      </w:r>
    </w:p>
  </w:endnote>
  <w:endnote w:type="continuationSeparator" w:id="1">
    <w:p w:rsidR="00986444" w:rsidRDefault="00986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444" w:rsidRDefault="00986444">
      <w:r>
        <w:separator/>
      </w:r>
    </w:p>
  </w:footnote>
  <w:footnote w:type="continuationSeparator" w:id="1">
    <w:p w:rsidR="00986444" w:rsidRDefault="009864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23" w:rsidRDefault="008F3F2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467E"/>
    <w:rsid w:val="00042904"/>
    <w:rsid w:val="000B2D1B"/>
    <w:rsid w:val="000C0590"/>
    <w:rsid w:val="0010676B"/>
    <w:rsid w:val="00107858"/>
    <w:rsid w:val="00120A38"/>
    <w:rsid w:val="00124DC2"/>
    <w:rsid w:val="00141AF7"/>
    <w:rsid w:val="00142175"/>
    <w:rsid w:val="00151E7F"/>
    <w:rsid w:val="0015557E"/>
    <w:rsid w:val="00187181"/>
    <w:rsid w:val="001A59DA"/>
    <w:rsid w:val="001B0B9D"/>
    <w:rsid w:val="001B20A9"/>
    <w:rsid w:val="00203C7A"/>
    <w:rsid w:val="00224C41"/>
    <w:rsid w:val="002423E2"/>
    <w:rsid w:val="00242889"/>
    <w:rsid w:val="0025666C"/>
    <w:rsid w:val="00266C05"/>
    <w:rsid w:val="002712E8"/>
    <w:rsid w:val="0027146D"/>
    <w:rsid w:val="00276B50"/>
    <w:rsid w:val="00287006"/>
    <w:rsid w:val="002C0F6A"/>
    <w:rsid w:val="002D064B"/>
    <w:rsid w:val="002E700C"/>
    <w:rsid w:val="00300A5A"/>
    <w:rsid w:val="00354BF6"/>
    <w:rsid w:val="00386F0A"/>
    <w:rsid w:val="00394202"/>
    <w:rsid w:val="003B7D34"/>
    <w:rsid w:val="003C2FE6"/>
    <w:rsid w:val="003F4282"/>
    <w:rsid w:val="00407F7A"/>
    <w:rsid w:val="004209B9"/>
    <w:rsid w:val="004404C7"/>
    <w:rsid w:val="00497773"/>
    <w:rsid w:val="004D1F59"/>
    <w:rsid w:val="004E0E3D"/>
    <w:rsid w:val="004E132C"/>
    <w:rsid w:val="004F2599"/>
    <w:rsid w:val="0050308F"/>
    <w:rsid w:val="005168BA"/>
    <w:rsid w:val="00547BFC"/>
    <w:rsid w:val="00557EF0"/>
    <w:rsid w:val="005763AE"/>
    <w:rsid w:val="005848E7"/>
    <w:rsid w:val="005A612A"/>
    <w:rsid w:val="005E4542"/>
    <w:rsid w:val="0062565D"/>
    <w:rsid w:val="00626B66"/>
    <w:rsid w:val="006719DF"/>
    <w:rsid w:val="006B1B2C"/>
    <w:rsid w:val="006C41F8"/>
    <w:rsid w:val="006D12A8"/>
    <w:rsid w:val="006E60EC"/>
    <w:rsid w:val="006E72F2"/>
    <w:rsid w:val="00791A84"/>
    <w:rsid w:val="007B1039"/>
    <w:rsid w:val="0080020D"/>
    <w:rsid w:val="00820BC3"/>
    <w:rsid w:val="00843E10"/>
    <w:rsid w:val="0085292D"/>
    <w:rsid w:val="008563F7"/>
    <w:rsid w:val="00874CBA"/>
    <w:rsid w:val="008968AA"/>
    <w:rsid w:val="008C7C68"/>
    <w:rsid w:val="008E3629"/>
    <w:rsid w:val="008F3F23"/>
    <w:rsid w:val="00951F0F"/>
    <w:rsid w:val="00986444"/>
    <w:rsid w:val="009A630A"/>
    <w:rsid w:val="009D641B"/>
    <w:rsid w:val="009D7FBA"/>
    <w:rsid w:val="009E374F"/>
    <w:rsid w:val="009F6FCB"/>
    <w:rsid w:val="00A24CA6"/>
    <w:rsid w:val="00AC3CED"/>
    <w:rsid w:val="00AF079D"/>
    <w:rsid w:val="00AF3E33"/>
    <w:rsid w:val="00B11CF1"/>
    <w:rsid w:val="00B36480"/>
    <w:rsid w:val="00B52F62"/>
    <w:rsid w:val="00B6607C"/>
    <w:rsid w:val="00B8068B"/>
    <w:rsid w:val="00B913E8"/>
    <w:rsid w:val="00BB2B06"/>
    <w:rsid w:val="00C2407D"/>
    <w:rsid w:val="00C438FA"/>
    <w:rsid w:val="00C77012"/>
    <w:rsid w:val="00C8425C"/>
    <w:rsid w:val="00CD433A"/>
    <w:rsid w:val="00D0166E"/>
    <w:rsid w:val="00D268CE"/>
    <w:rsid w:val="00D31F08"/>
    <w:rsid w:val="00D510D0"/>
    <w:rsid w:val="00D625AB"/>
    <w:rsid w:val="00D70552"/>
    <w:rsid w:val="00DD13FD"/>
    <w:rsid w:val="00DE2FEC"/>
    <w:rsid w:val="00E6196F"/>
    <w:rsid w:val="00E92340"/>
    <w:rsid w:val="00EA71BB"/>
    <w:rsid w:val="00ED12FC"/>
    <w:rsid w:val="00EF60BF"/>
    <w:rsid w:val="00F0560F"/>
    <w:rsid w:val="00F11A22"/>
    <w:rsid w:val="00F32737"/>
    <w:rsid w:val="00F95D79"/>
    <w:rsid w:val="00FD40E2"/>
    <w:rsid w:val="12505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626B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8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254</Words>
  <Characters>1454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Company>Microsoft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西北农林科技大学教职工年度工作考核表</dc:title>
  <dc:creator>User</dc:creator>
  <cp:lastModifiedBy>微软用户</cp:lastModifiedBy>
  <cp:revision>5</cp:revision>
  <cp:lastPrinted>2018-12-18T01:42:00Z</cp:lastPrinted>
  <dcterms:created xsi:type="dcterms:W3CDTF">2019-12-19T00:36:00Z</dcterms:created>
  <dcterms:modified xsi:type="dcterms:W3CDTF">2019-12-19T01:52:00Z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